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160" w:vertAnchor="page" w:horzAnchor="margin" w:tblpXSpec="center" w:tblpY="595"/>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6"/>
        <w:gridCol w:w="1369"/>
        <w:gridCol w:w="3060"/>
        <w:gridCol w:w="810"/>
        <w:gridCol w:w="2070"/>
        <w:gridCol w:w="2723"/>
      </w:tblGrid>
      <w:tr w:rsidR="00BF6E37" w:rsidRPr="00267B09" w14:paraId="3391BEA3" w14:textId="77777777" w:rsidTr="00BF6E37">
        <w:tc>
          <w:tcPr>
            <w:tcW w:w="1975" w:type="dxa"/>
            <w:gridSpan w:val="2"/>
            <w:vMerge w:val="restart"/>
            <w:tcBorders>
              <w:top w:val="single" w:sz="4" w:space="0" w:color="000000"/>
              <w:left w:val="single" w:sz="4" w:space="0" w:color="000000"/>
              <w:right w:val="single" w:sz="4" w:space="0" w:color="000000"/>
            </w:tcBorders>
            <w:hideMark/>
          </w:tcPr>
          <w:p w14:paraId="0C73E10C" w14:textId="4AABFFA8" w:rsidR="00BF6E37" w:rsidRPr="00267B09" w:rsidRDefault="00BF6E37" w:rsidP="00BE3331">
            <w:pPr>
              <w:pStyle w:val="a5"/>
              <w:rPr>
                <w:rFonts w:ascii="Times New Roman" w:hAnsi="Times New Roman" w:cs="Times New Roman"/>
                <w:b/>
                <w:bCs/>
                <w:sz w:val="20"/>
                <w:szCs w:val="20"/>
              </w:rPr>
            </w:pPr>
            <w:proofErr w:type="spellStart"/>
            <w:r w:rsidRPr="00267B09">
              <w:rPr>
                <w:rFonts w:ascii="Times New Roman" w:hAnsi="Times New Roman" w:cs="Times New Roman"/>
                <w:b/>
                <w:bCs/>
                <w:sz w:val="20"/>
                <w:szCs w:val="20"/>
              </w:rPr>
              <w:t>Ümumi</w:t>
            </w:r>
            <w:proofErr w:type="spellEnd"/>
            <w:r w:rsidRPr="00267B09">
              <w:rPr>
                <w:rFonts w:ascii="Times New Roman" w:hAnsi="Times New Roman" w:cs="Times New Roman"/>
                <w:b/>
                <w:bCs/>
                <w:sz w:val="20"/>
                <w:szCs w:val="20"/>
              </w:rPr>
              <w:t xml:space="preserve"> </w:t>
            </w:r>
            <w:proofErr w:type="spellStart"/>
            <w:r w:rsidRPr="00267B09">
              <w:rPr>
                <w:rFonts w:ascii="Times New Roman" w:hAnsi="Times New Roman" w:cs="Times New Roman"/>
                <w:b/>
                <w:bCs/>
                <w:sz w:val="20"/>
                <w:szCs w:val="20"/>
              </w:rPr>
              <w:t>məlumat</w:t>
            </w:r>
            <w:proofErr w:type="spellEnd"/>
          </w:p>
        </w:tc>
        <w:tc>
          <w:tcPr>
            <w:tcW w:w="3870" w:type="dxa"/>
            <w:gridSpan w:val="2"/>
            <w:tcBorders>
              <w:top w:val="single" w:sz="4" w:space="0" w:color="000000"/>
              <w:left w:val="single" w:sz="4" w:space="0" w:color="000000"/>
              <w:bottom w:val="single" w:sz="4" w:space="0" w:color="000000"/>
              <w:right w:val="single" w:sz="4" w:space="0" w:color="000000"/>
            </w:tcBorders>
            <w:hideMark/>
          </w:tcPr>
          <w:p w14:paraId="548D43CD" w14:textId="77777777" w:rsidR="00BF6E37" w:rsidRPr="00267B09" w:rsidRDefault="00BF6E37" w:rsidP="00BE3331">
            <w:pPr>
              <w:spacing w:after="0" w:line="240" w:lineRule="auto"/>
              <w:rPr>
                <w:rFonts w:ascii="Times New Roman" w:eastAsia="Calibri" w:hAnsi="Times New Roman" w:cs="Times New Roman"/>
                <w:b/>
                <w:bCs/>
                <w:sz w:val="20"/>
                <w:szCs w:val="20"/>
              </w:rPr>
            </w:pPr>
            <w:r w:rsidRPr="00267B09">
              <w:rPr>
                <w:rFonts w:ascii="Times New Roman" w:eastAsia="Calibri" w:hAnsi="Times New Roman" w:cs="Times New Roman"/>
                <w:b/>
                <w:bCs/>
                <w:sz w:val="20"/>
                <w:szCs w:val="20"/>
              </w:rPr>
              <w:t>F</w:t>
            </w:r>
            <w:r w:rsidRPr="00267B09">
              <w:rPr>
                <w:rFonts w:ascii="Times New Roman" w:eastAsia="Calibri" w:hAnsi="Times New Roman" w:cs="Times New Roman"/>
                <w:b/>
                <w:bCs/>
                <w:sz w:val="20"/>
                <w:szCs w:val="20"/>
                <w:lang w:val="az-Latn-AZ"/>
              </w:rPr>
              <w:t>ənnin adı, kodu və kreditlərin sayı</w:t>
            </w:r>
          </w:p>
        </w:tc>
        <w:tc>
          <w:tcPr>
            <w:tcW w:w="4793" w:type="dxa"/>
            <w:gridSpan w:val="2"/>
            <w:tcBorders>
              <w:top w:val="single" w:sz="4" w:space="0" w:color="000000"/>
              <w:left w:val="single" w:sz="4" w:space="0" w:color="000000"/>
              <w:bottom w:val="single" w:sz="4" w:space="0" w:color="000000"/>
              <w:right w:val="single" w:sz="4" w:space="0" w:color="000000"/>
            </w:tcBorders>
            <w:hideMark/>
          </w:tcPr>
          <w:p w14:paraId="1FE1C6BB" w14:textId="1B9C5969" w:rsidR="00BF6E37" w:rsidRPr="00267B09" w:rsidRDefault="0081316A" w:rsidP="00BE3331">
            <w:pPr>
              <w:spacing w:after="0" w:line="240" w:lineRule="auto"/>
              <w:rPr>
                <w:rFonts w:ascii="Times New Roman" w:hAnsi="Times New Roman" w:cs="Times New Roman"/>
                <w:color w:val="000000" w:themeColor="text1"/>
                <w:sz w:val="20"/>
                <w:szCs w:val="20"/>
                <w:lang w:val="az-Latn-AZ"/>
              </w:rPr>
            </w:pPr>
            <w:r>
              <w:rPr>
                <w:rFonts w:ascii="Times New Roman" w:hAnsi="Times New Roman" w:cs="Times New Roman"/>
                <w:sz w:val="20"/>
                <w:szCs w:val="20"/>
                <w:lang w:val="tr-TR"/>
              </w:rPr>
              <w:t>AZLL101</w:t>
            </w:r>
            <w:r w:rsidR="00BF6E37" w:rsidRPr="00267B09">
              <w:rPr>
                <w:rFonts w:ascii="Times New Roman" w:hAnsi="Times New Roman" w:cs="Times New Roman"/>
                <w:sz w:val="20"/>
                <w:szCs w:val="20"/>
                <w:lang w:val="tr-TR"/>
              </w:rPr>
              <w:t xml:space="preserve"> Azərbaycan dilində işgüzar və akademik kommunikasiya</w:t>
            </w:r>
            <w:r w:rsidR="00BF6E37" w:rsidRPr="00267B09">
              <w:rPr>
                <w:rFonts w:ascii="Times New Roman" w:hAnsi="Times New Roman" w:cs="Times New Roman"/>
                <w:sz w:val="20"/>
                <w:szCs w:val="20"/>
                <w:lang w:val="az-Latn-AZ"/>
              </w:rPr>
              <w:t>, 3 kredit 6 AKTS</w:t>
            </w:r>
          </w:p>
        </w:tc>
      </w:tr>
      <w:tr w:rsidR="00BF6E37" w:rsidRPr="00267B09" w14:paraId="5500E6AE" w14:textId="77777777" w:rsidTr="00BF6E37">
        <w:tc>
          <w:tcPr>
            <w:tcW w:w="1975" w:type="dxa"/>
            <w:gridSpan w:val="2"/>
            <w:vMerge/>
            <w:tcBorders>
              <w:left w:val="single" w:sz="4" w:space="0" w:color="000000"/>
              <w:right w:val="single" w:sz="4" w:space="0" w:color="000000"/>
            </w:tcBorders>
            <w:vAlign w:val="center"/>
            <w:hideMark/>
          </w:tcPr>
          <w:p w14:paraId="794B50B9" w14:textId="77777777" w:rsidR="00BF6E37" w:rsidRPr="00267B09" w:rsidRDefault="00BF6E37" w:rsidP="00BE3331">
            <w:pPr>
              <w:spacing w:after="0" w:line="240" w:lineRule="auto"/>
              <w:rPr>
                <w:rFonts w:ascii="Times New Roman" w:eastAsia="Calibri" w:hAnsi="Times New Roman" w:cs="Times New Roman"/>
                <w:b/>
                <w:bCs/>
                <w:sz w:val="20"/>
                <w:szCs w:val="20"/>
              </w:rPr>
            </w:pPr>
          </w:p>
        </w:tc>
        <w:tc>
          <w:tcPr>
            <w:tcW w:w="3870" w:type="dxa"/>
            <w:gridSpan w:val="2"/>
            <w:tcBorders>
              <w:top w:val="single" w:sz="4" w:space="0" w:color="000000"/>
              <w:left w:val="single" w:sz="4" w:space="0" w:color="000000"/>
              <w:bottom w:val="single" w:sz="4" w:space="0" w:color="000000"/>
              <w:right w:val="single" w:sz="4" w:space="0" w:color="000000"/>
            </w:tcBorders>
            <w:hideMark/>
          </w:tcPr>
          <w:p w14:paraId="5964BD6B" w14:textId="77777777" w:rsidR="00BF6E37" w:rsidRPr="00267B09" w:rsidRDefault="00BF6E37" w:rsidP="00BE3331">
            <w:pPr>
              <w:spacing w:after="0" w:line="240" w:lineRule="auto"/>
              <w:rPr>
                <w:rFonts w:ascii="Times New Roman" w:eastAsia="Calibri" w:hAnsi="Times New Roman" w:cs="Times New Roman"/>
                <w:b/>
                <w:bCs/>
                <w:sz w:val="20"/>
                <w:szCs w:val="20"/>
              </w:rPr>
            </w:pPr>
            <w:proofErr w:type="spellStart"/>
            <w:r w:rsidRPr="00267B09">
              <w:rPr>
                <w:rFonts w:ascii="Times New Roman" w:eastAsia="Calibri" w:hAnsi="Times New Roman" w:cs="Times New Roman"/>
                <w:b/>
                <w:bCs/>
                <w:sz w:val="20"/>
                <w:szCs w:val="20"/>
              </w:rPr>
              <w:t>Departament</w:t>
            </w:r>
            <w:proofErr w:type="spellEnd"/>
          </w:p>
        </w:tc>
        <w:tc>
          <w:tcPr>
            <w:tcW w:w="4793" w:type="dxa"/>
            <w:gridSpan w:val="2"/>
            <w:tcBorders>
              <w:top w:val="single" w:sz="4" w:space="0" w:color="000000"/>
              <w:left w:val="single" w:sz="4" w:space="0" w:color="000000"/>
              <w:bottom w:val="single" w:sz="4" w:space="0" w:color="000000"/>
              <w:right w:val="single" w:sz="4" w:space="0" w:color="000000"/>
            </w:tcBorders>
            <w:hideMark/>
          </w:tcPr>
          <w:p w14:paraId="08C3A796" w14:textId="206E7F9E" w:rsidR="00BF6E37" w:rsidRPr="00267B09" w:rsidRDefault="00BF6E37" w:rsidP="00BE3331">
            <w:pPr>
              <w:spacing w:after="0" w:line="240" w:lineRule="auto"/>
              <w:rPr>
                <w:rFonts w:ascii="Times New Roman" w:eastAsia="Calibri" w:hAnsi="Times New Roman" w:cs="Times New Roman"/>
                <w:bCs/>
                <w:sz w:val="20"/>
                <w:szCs w:val="20"/>
              </w:rPr>
            </w:pPr>
            <w:proofErr w:type="spellStart"/>
            <w:r w:rsidRPr="00267B09">
              <w:rPr>
                <w:rFonts w:ascii="Times New Roman" w:eastAsia="Calibri" w:hAnsi="Times New Roman" w:cs="Times New Roman"/>
                <w:bCs/>
                <w:sz w:val="20"/>
                <w:szCs w:val="20"/>
              </w:rPr>
              <w:t>Dillər</w:t>
            </w:r>
            <w:proofErr w:type="spellEnd"/>
            <w:r w:rsidRPr="00267B09">
              <w:rPr>
                <w:rFonts w:ascii="Times New Roman" w:eastAsia="Calibri" w:hAnsi="Times New Roman" w:cs="Times New Roman"/>
                <w:bCs/>
                <w:sz w:val="20"/>
                <w:szCs w:val="20"/>
              </w:rPr>
              <w:t xml:space="preserve"> </w:t>
            </w:r>
            <w:proofErr w:type="spellStart"/>
            <w:r w:rsidRPr="00267B09">
              <w:rPr>
                <w:rFonts w:ascii="Times New Roman" w:eastAsia="Calibri" w:hAnsi="Times New Roman" w:cs="Times New Roman"/>
                <w:bCs/>
                <w:sz w:val="20"/>
                <w:szCs w:val="20"/>
              </w:rPr>
              <w:t>və</w:t>
            </w:r>
            <w:proofErr w:type="spellEnd"/>
            <w:r w:rsidRPr="00267B09">
              <w:rPr>
                <w:rFonts w:ascii="Times New Roman" w:eastAsia="Calibri" w:hAnsi="Times New Roman" w:cs="Times New Roman"/>
                <w:bCs/>
                <w:sz w:val="20"/>
                <w:szCs w:val="20"/>
              </w:rPr>
              <w:t xml:space="preserve"> </w:t>
            </w:r>
            <w:proofErr w:type="spellStart"/>
            <w:r w:rsidRPr="00267B09">
              <w:rPr>
                <w:rFonts w:ascii="Times New Roman" w:eastAsia="Calibri" w:hAnsi="Times New Roman" w:cs="Times New Roman"/>
                <w:bCs/>
                <w:sz w:val="20"/>
                <w:szCs w:val="20"/>
              </w:rPr>
              <w:t>ədəbiyyatlar</w:t>
            </w:r>
            <w:proofErr w:type="spellEnd"/>
          </w:p>
        </w:tc>
      </w:tr>
      <w:tr w:rsidR="00BF6E37" w:rsidRPr="00267B09" w14:paraId="754B2DB1" w14:textId="77777777" w:rsidTr="00267B09">
        <w:trPr>
          <w:trHeight w:val="182"/>
        </w:trPr>
        <w:tc>
          <w:tcPr>
            <w:tcW w:w="1975" w:type="dxa"/>
            <w:gridSpan w:val="2"/>
            <w:vMerge/>
            <w:tcBorders>
              <w:left w:val="single" w:sz="4" w:space="0" w:color="000000"/>
              <w:right w:val="single" w:sz="4" w:space="0" w:color="000000"/>
            </w:tcBorders>
            <w:vAlign w:val="center"/>
            <w:hideMark/>
          </w:tcPr>
          <w:p w14:paraId="1E9E7C1A" w14:textId="77777777" w:rsidR="00BF6E37" w:rsidRPr="00267B09" w:rsidRDefault="00BF6E37" w:rsidP="00BE3331">
            <w:pPr>
              <w:spacing w:after="0" w:line="240" w:lineRule="auto"/>
              <w:rPr>
                <w:rFonts w:ascii="Times New Roman" w:eastAsia="Calibri" w:hAnsi="Times New Roman" w:cs="Times New Roman"/>
                <w:b/>
                <w:bCs/>
                <w:sz w:val="20"/>
                <w:szCs w:val="20"/>
              </w:rPr>
            </w:pPr>
          </w:p>
        </w:tc>
        <w:tc>
          <w:tcPr>
            <w:tcW w:w="3870" w:type="dxa"/>
            <w:gridSpan w:val="2"/>
            <w:tcBorders>
              <w:top w:val="single" w:sz="4" w:space="0" w:color="000000"/>
              <w:left w:val="single" w:sz="4" w:space="0" w:color="000000"/>
              <w:bottom w:val="single" w:sz="4" w:space="0" w:color="000000"/>
              <w:right w:val="single" w:sz="4" w:space="0" w:color="000000"/>
            </w:tcBorders>
            <w:hideMark/>
          </w:tcPr>
          <w:p w14:paraId="410BB196" w14:textId="77777777" w:rsidR="00BF6E37" w:rsidRPr="00267B09" w:rsidRDefault="00BF6E37" w:rsidP="00BE3331">
            <w:pPr>
              <w:spacing w:after="0" w:line="240" w:lineRule="auto"/>
              <w:rPr>
                <w:rFonts w:ascii="Times New Roman" w:eastAsia="Calibri" w:hAnsi="Times New Roman" w:cs="Times New Roman"/>
                <w:b/>
                <w:bCs/>
                <w:sz w:val="20"/>
                <w:szCs w:val="20"/>
                <w:lang w:val="az-Latn-AZ"/>
              </w:rPr>
            </w:pPr>
            <w:proofErr w:type="spellStart"/>
            <w:r w:rsidRPr="00267B09">
              <w:rPr>
                <w:rFonts w:ascii="Times New Roman" w:eastAsia="Calibri" w:hAnsi="Times New Roman" w:cs="Times New Roman"/>
                <w:b/>
                <w:bCs/>
                <w:sz w:val="20"/>
                <w:szCs w:val="20"/>
              </w:rPr>
              <w:t>Proqram</w:t>
            </w:r>
            <w:proofErr w:type="spellEnd"/>
            <w:r w:rsidRPr="00267B09">
              <w:rPr>
                <w:rFonts w:ascii="Times New Roman" w:eastAsia="Calibri" w:hAnsi="Times New Roman" w:cs="Times New Roman"/>
                <w:b/>
                <w:bCs/>
                <w:sz w:val="20"/>
                <w:szCs w:val="20"/>
                <w:lang w:val="ru-RU"/>
              </w:rPr>
              <w:t xml:space="preserve"> (</w:t>
            </w:r>
            <w:r w:rsidRPr="00267B09">
              <w:rPr>
                <w:rFonts w:ascii="Times New Roman" w:eastAsia="Calibri" w:hAnsi="Times New Roman" w:cs="Times New Roman"/>
                <w:b/>
                <w:bCs/>
                <w:sz w:val="20"/>
                <w:szCs w:val="20"/>
                <w:lang w:val="az-Latn-AZ"/>
              </w:rPr>
              <w:t>bakalavr, magistr)</w:t>
            </w:r>
          </w:p>
        </w:tc>
        <w:tc>
          <w:tcPr>
            <w:tcW w:w="4793" w:type="dxa"/>
            <w:gridSpan w:val="2"/>
            <w:tcBorders>
              <w:top w:val="single" w:sz="4" w:space="0" w:color="000000"/>
              <w:left w:val="single" w:sz="4" w:space="0" w:color="000000"/>
              <w:bottom w:val="single" w:sz="4" w:space="0" w:color="000000"/>
              <w:right w:val="single" w:sz="4" w:space="0" w:color="000000"/>
            </w:tcBorders>
            <w:hideMark/>
          </w:tcPr>
          <w:p w14:paraId="78A88D8C" w14:textId="11934697" w:rsidR="00BF6E37" w:rsidRPr="00267B09" w:rsidRDefault="00BF6E37" w:rsidP="00BE3331">
            <w:pPr>
              <w:spacing w:after="0" w:line="240" w:lineRule="auto"/>
              <w:rPr>
                <w:rFonts w:ascii="Times New Roman" w:eastAsia="Calibri" w:hAnsi="Times New Roman" w:cs="Times New Roman"/>
                <w:bCs/>
                <w:sz w:val="20"/>
                <w:szCs w:val="20"/>
                <w:lang w:val="az-Latn-AZ"/>
              </w:rPr>
            </w:pPr>
            <w:r w:rsidRPr="00267B09">
              <w:rPr>
                <w:rFonts w:ascii="Times New Roman" w:hAnsi="Times New Roman" w:cs="Times New Roman"/>
                <w:bCs/>
                <w:sz w:val="20"/>
                <w:szCs w:val="20"/>
                <w:lang w:val="az-Latn-AZ"/>
              </w:rPr>
              <w:t>Bakalavr</w:t>
            </w:r>
            <w:r w:rsidR="002E7577">
              <w:rPr>
                <w:rFonts w:ascii="Times New Roman" w:hAnsi="Times New Roman" w:cs="Times New Roman"/>
                <w:bCs/>
                <w:sz w:val="20"/>
                <w:szCs w:val="20"/>
                <w:lang w:val="az-Latn-AZ"/>
              </w:rPr>
              <w:t>iat</w:t>
            </w:r>
          </w:p>
        </w:tc>
      </w:tr>
      <w:tr w:rsidR="00BF6E37" w:rsidRPr="00267B09" w14:paraId="7023C7D7" w14:textId="77777777" w:rsidTr="00BF6E37">
        <w:tc>
          <w:tcPr>
            <w:tcW w:w="1975" w:type="dxa"/>
            <w:gridSpan w:val="2"/>
            <w:vMerge/>
            <w:tcBorders>
              <w:left w:val="single" w:sz="4" w:space="0" w:color="000000"/>
              <w:right w:val="single" w:sz="4" w:space="0" w:color="000000"/>
            </w:tcBorders>
            <w:vAlign w:val="center"/>
            <w:hideMark/>
          </w:tcPr>
          <w:p w14:paraId="6024C6A0" w14:textId="77777777" w:rsidR="00BF6E37" w:rsidRPr="00267B09" w:rsidRDefault="00BF6E37" w:rsidP="00BE3331">
            <w:pPr>
              <w:spacing w:after="0" w:line="240" w:lineRule="auto"/>
              <w:rPr>
                <w:rFonts w:ascii="Times New Roman" w:eastAsia="Calibri" w:hAnsi="Times New Roman" w:cs="Times New Roman"/>
                <w:b/>
                <w:bCs/>
                <w:sz w:val="20"/>
                <w:szCs w:val="20"/>
              </w:rPr>
            </w:pPr>
          </w:p>
        </w:tc>
        <w:tc>
          <w:tcPr>
            <w:tcW w:w="3870" w:type="dxa"/>
            <w:gridSpan w:val="2"/>
            <w:tcBorders>
              <w:top w:val="single" w:sz="4" w:space="0" w:color="000000"/>
              <w:left w:val="single" w:sz="4" w:space="0" w:color="000000"/>
              <w:bottom w:val="single" w:sz="4" w:space="0" w:color="000000"/>
              <w:right w:val="single" w:sz="4" w:space="0" w:color="000000"/>
            </w:tcBorders>
            <w:hideMark/>
          </w:tcPr>
          <w:p w14:paraId="7DE4D48B" w14:textId="77777777" w:rsidR="00BF6E37" w:rsidRPr="00267B09" w:rsidRDefault="00BF6E37" w:rsidP="00BE3331">
            <w:pPr>
              <w:spacing w:after="0" w:line="240" w:lineRule="auto"/>
              <w:rPr>
                <w:rFonts w:ascii="Times New Roman" w:eastAsia="Calibri" w:hAnsi="Times New Roman" w:cs="Times New Roman"/>
                <w:b/>
                <w:bCs/>
                <w:sz w:val="20"/>
                <w:szCs w:val="20"/>
              </w:rPr>
            </w:pPr>
            <w:r w:rsidRPr="00267B09">
              <w:rPr>
                <w:rFonts w:ascii="Times New Roman" w:eastAsia="Calibri" w:hAnsi="Times New Roman" w:cs="Times New Roman"/>
                <w:b/>
                <w:bCs/>
                <w:sz w:val="20"/>
                <w:szCs w:val="20"/>
              </w:rPr>
              <w:t>T</w:t>
            </w:r>
            <w:r w:rsidRPr="00267B09">
              <w:rPr>
                <w:rFonts w:ascii="Times New Roman" w:eastAsia="Calibri" w:hAnsi="Times New Roman" w:cs="Times New Roman"/>
                <w:b/>
                <w:bCs/>
                <w:sz w:val="20"/>
                <w:szCs w:val="20"/>
                <w:lang w:val="az-Latn-AZ"/>
              </w:rPr>
              <w:t>ədris s</w:t>
            </w:r>
            <w:proofErr w:type="spellStart"/>
            <w:r w:rsidRPr="00267B09">
              <w:rPr>
                <w:rFonts w:ascii="Times New Roman" w:eastAsia="Calibri" w:hAnsi="Times New Roman" w:cs="Times New Roman"/>
                <w:b/>
                <w:bCs/>
                <w:sz w:val="20"/>
                <w:szCs w:val="20"/>
              </w:rPr>
              <w:t>emestri</w:t>
            </w:r>
            <w:proofErr w:type="spellEnd"/>
          </w:p>
        </w:tc>
        <w:tc>
          <w:tcPr>
            <w:tcW w:w="4793" w:type="dxa"/>
            <w:gridSpan w:val="2"/>
            <w:tcBorders>
              <w:top w:val="single" w:sz="4" w:space="0" w:color="000000"/>
              <w:left w:val="single" w:sz="4" w:space="0" w:color="000000"/>
              <w:bottom w:val="single" w:sz="4" w:space="0" w:color="000000"/>
              <w:right w:val="single" w:sz="4" w:space="0" w:color="000000"/>
            </w:tcBorders>
            <w:hideMark/>
          </w:tcPr>
          <w:p w14:paraId="4EBAD254" w14:textId="5419725A" w:rsidR="00BF6E37" w:rsidRPr="00267B09" w:rsidRDefault="00F340AA" w:rsidP="00BE3331">
            <w:pPr>
              <w:spacing w:after="0" w:line="240" w:lineRule="auto"/>
              <w:rPr>
                <w:rFonts w:ascii="Times New Roman" w:eastAsia="Calibri" w:hAnsi="Times New Roman" w:cs="Times New Roman"/>
                <w:sz w:val="20"/>
                <w:szCs w:val="20"/>
                <w:lang w:val="az-Latn-AZ"/>
              </w:rPr>
            </w:pPr>
            <w:r>
              <w:rPr>
                <w:rFonts w:ascii="Times New Roman" w:hAnsi="Times New Roman" w:cs="Times New Roman"/>
                <w:sz w:val="20"/>
                <w:szCs w:val="20"/>
              </w:rPr>
              <w:t>2023/2024</w:t>
            </w:r>
            <w:r w:rsidR="00BF6E37" w:rsidRPr="00267B09">
              <w:rPr>
                <w:rFonts w:ascii="Times New Roman" w:hAnsi="Times New Roman" w:cs="Times New Roman"/>
                <w:sz w:val="20"/>
                <w:szCs w:val="20"/>
              </w:rPr>
              <w:t>-cü t</w:t>
            </w:r>
            <w:r w:rsidR="00BF6E37" w:rsidRPr="00267B09">
              <w:rPr>
                <w:rFonts w:ascii="Times New Roman" w:hAnsi="Times New Roman" w:cs="Times New Roman"/>
                <w:sz w:val="20"/>
                <w:szCs w:val="20"/>
                <w:lang w:val="az-Latn-AZ"/>
              </w:rPr>
              <w:t>ə</w:t>
            </w:r>
            <w:r>
              <w:rPr>
                <w:rFonts w:ascii="Times New Roman" w:hAnsi="Times New Roman" w:cs="Times New Roman"/>
                <w:sz w:val="20"/>
                <w:szCs w:val="20"/>
                <w:lang w:val="az-Latn-AZ"/>
              </w:rPr>
              <w:t xml:space="preserve">dris ilinin payız </w:t>
            </w:r>
            <w:r w:rsidR="00BF6E37" w:rsidRPr="00267B09">
              <w:rPr>
                <w:rFonts w:ascii="Times New Roman" w:hAnsi="Times New Roman" w:cs="Times New Roman"/>
                <w:sz w:val="20"/>
                <w:szCs w:val="20"/>
                <w:lang w:val="az-Latn-AZ"/>
              </w:rPr>
              <w:t xml:space="preserve"> </w:t>
            </w:r>
            <w:proofErr w:type="spellStart"/>
            <w:r w:rsidR="00BF6E37" w:rsidRPr="00267B09">
              <w:rPr>
                <w:rFonts w:ascii="Times New Roman" w:hAnsi="Times New Roman" w:cs="Times New Roman"/>
                <w:sz w:val="20"/>
                <w:szCs w:val="20"/>
              </w:rPr>
              <w:t>semestri</w:t>
            </w:r>
            <w:proofErr w:type="spellEnd"/>
          </w:p>
        </w:tc>
      </w:tr>
      <w:tr w:rsidR="00BF6E37" w:rsidRPr="002E7577" w14:paraId="13FE5232" w14:textId="77777777" w:rsidTr="00BF6E37">
        <w:trPr>
          <w:trHeight w:val="248"/>
        </w:trPr>
        <w:tc>
          <w:tcPr>
            <w:tcW w:w="1975" w:type="dxa"/>
            <w:gridSpan w:val="2"/>
            <w:vMerge/>
            <w:tcBorders>
              <w:left w:val="single" w:sz="4" w:space="0" w:color="000000"/>
              <w:right w:val="single" w:sz="4" w:space="0" w:color="000000"/>
            </w:tcBorders>
            <w:vAlign w:val="center"/>
            <w:hideMark/>
          </w:tcPr>
          <w:p w14:paraId="27B66F74" w14:textId="77777777" w:rsidR="00BF6E37" w:rsidRPr="00267B09" w:rsidRDefault="00BF6E37" w:rsidP="00A2178C">
            <w:pPr>
              <w:spacing w:after="0" w:line="240" w:lineRule="auto"/>
              <w:rPr>
                <w:rFonts w:ascii="Times New Roman" w:eastAsia="Calibri" w:hAnsi="Times New Roman" w:cs="Times New Roman"/>
                <w:b/>
                <w:bCs/>
                <w:sz w:val="20"/>
                <w:szCs w:val="20"/>
              </w:rPr>
            </w:pPr>
          </w:p>
        </w:tc>
        <w:tc>
          <w:tcPr>
            <w:tcW w:w="3870" w:type="dxa"/>
            <w:gridSpan w:val="2"/>
            <w:tcBorders>
              <w:top w:val="single" w:sz="4" w:space="0" w:color="000000"/>
              <w:left w:val="single" w:sz="4" w:space="0" w:color="000000"/>
              <w:bottom w:val="single" w:sz="4" w:space="0" w:color="000000"/>
              <w:right w:val="single" w:sz="4" w:space="0" w:color="000000"/>
            </w:tcBorders>
            <w:hideMark/>
          </w:tcPr>
          <w:p w14:paraId="1CDE81CB" w14:textId="77777777" w:rsidR="00BF6E37" w:rsidRPr="00267B09" w:rsidRDefault="00BF6E37" w:rsidP="00A2178C">
            <w:pPr>
              <w:spacing w:after="0" w:line="240" w:lineRule="auto"/>
              <w:rPr>
                <w:rFonts w:ascii="Times New Roman" w:eastAsia="Calibri" w:hAnsi="Times New Roman" w:cs="Times New Roman"/>
                <w:b/>
                <w:bCs/>
                <w:sz w:val="20"/>
                <w:szCs w:val="20"/>
                <w:lang w:val="az-Latn-AZ"/>
              </w:rPr>
            </w:pPr>
            <w:proofErr w:type="spellStart"/>
            <w:r w:rsidRPr="00267B09">
              <w:rPr>
                <w:rFonts w:ascii="Times New Roman" w:eastAsia="Calibri" w:hAnsi="Times New Roman" w:cs="Times New Roman"/>
                <w:b/>
                <w:bCs/>
                <w:sz w:val="20"/>
                <w:szCs w:val="20"/>
              </w:rPr>
              <w:t>Fənni</w:t>
            </w:r>
            <w:proofErr w:type="spellEnd"/>
            <w:r w:rsidRPr="00267B09">
              <w:rPr>
                <w:rFonts w:ascii="Times New Roman" w:eastAsia="Calibri" w:hAnsi="Times New Roman" w:cs="Times New Roman"/>
                <w:b/>
                <w:bCs/>
                <w:sz w:val="20"/>
                <w:szCs w:val="20"/>
              </w:rPr>
              <w:t xml:space="preserve"> </w:t>
            </w:r>
            <w:proofErr w:type="spellStart"/>
            <w:r w:rsidRPr="00267B09">
              <w:rPr>
                <w:rFonts w:ascii="Times New Roman" w:eastAsia="Calibri" w:hAnsi="Times New Roman" w:cs="Times New Roman"/>
                <w:b/>
                <w:bCs/>
                <w:sz w:val="20"/>
                <w:szCs w:val="20"/>
              </w:rPr>
              <w:t>tədris</w:t>
            </w:r>
            <w:proofErr w:type="spellEnd"/>
            <w:r w:rsidRPr="00267B09">
              <w:rPr>
                <w:rFonts w:ascii="Times New Roman" w:eastAsia="Calibri" w:hAnsi="Times New Roman" w:cs="Times New Roman"/>
                <w:b/>
                <w:bCs/>
                <w:sz w:val="20"/>
                <w:szCs w:val="20"/>
              </w:rPr>
              <w:t xml:space="preserve"> </w:t>
            </w:r>
            <w:proofErr w:type="spellStart"/>
            <w:r w:rsidRPr="00267B09">
              <w:rPr>
                <w:rFonts w:ascii="Times New Roman" w:eastAsia="Calibri" w:hAnsi="Times New Roman" w:cs="Times New Roman"/>
                <w:b/>
                <w:bCs/>
                <w:sz w:val="20"/>
                <w:szCs w:val="20"/>
              </w:rPr>
              <w:t>edən</w:t>
            </w:r>
            <w:proofErr w:type="spellEnd"/>
            <w:r w:rsidRPr="00267B09">
              <w:rPr>
                <w:rFonts w:ascii="Times New Roman" w:eastAsia="Calibri" w:hAnsi="Times New Roman" w:cs="Times New Roman"/>
                <w:b/>
                <w:bCs/>
                <w:sz w:val="20"/>
                <w:szCs w:val="20"/>
              </w:rPr>
              <w:t xml:space="preserve"> </w:t>
            </w:r>
            <w:proofErr w:type="spellStart"/>
            <w:r w:rsidRPr="00267B09">
              <w:rPr>
                <w:rFonts w:ascii="Times New Roman" w:eastAsia="Calibri" w:hAnsi="Times New Roman" w:cs="Times New Roman"/>
                <w:b/>
                <w:bCs/>
                <w:sz w:val="20"/>
                <w:szCs w:val="20"/>
              </w:rPr>
              <w:t>müəllim</w:t>
            </w:r>
            <w:proofErr w:type="spellEnd"/>
            <w:r w:rsidRPr="00267B09">
              <w:rPr>
                <w:rFonts w:ascii="Times New Roman" w:eastAsia="Calibri" w:hAnsi="Times New Roman" w:cs="Times New Roman"/>
                <w:b/>
                <w:bCs/>
                <w:sz w:val="20"/>
                <w:szCs w:val="20"/>
              </w:rPr>
              <w:t xml:space="preserve"> (</w:t>
            </w:r>
            <w:r w:rsidRPr="00267B09">
              <w:rPr>
                <w:rFonts w:ascii="Times New Roman" w:eastAsia="Calibri" w:hAnsi="Times New Roman" w:cs="Times New Roman"/>
                <w:b/>
                <w:bCs/>
                <w:sz w:val="20"/>
                <w:szCs w:val="20"/>
                <w:lang w:val="az-Latn-AZ"/>
              </w:rPr>
              <w:t>lər)</w:t>
            </w:r>
          </w:p>
        </w:tc>
        <w:tc>
          <w:tcPr>
            <w:tcW w:w="4793" w:type="dxa"/>
            <w:gridSpan w:val="2"/>
            <w:tcBorders>
              <w:top w:val="single" w:sz="4" w:space="0" w:color="000000"/>
              <w:left w:val="single" w:sz="4" w:space="0" w:color="000000"/>
              <w:bottom w:val="single" w:sz="4" w:space="0" w:color="000000"/>
              <w:right w:val="single" w:sz="4" w:space="0" w:color="000000"/>
            </w:tcBorders>
            <w:hideMark/>
          </w:tcPr>
          <w:p w14:paraId="1F261B9E" w14:textId="5A07C062" w:rsidR="00BF6E37" w:rsidRPr="00267B09" w:rsidRDefault="002E7577" w:rsidP="00A2178C">
            <w:pPr>
              <w:spacing w:after="0" w:line="240" w:lineRule="auto"/>
              <w:rPr>
                <w:rFonts w:ascii="Times New Roman" w:eastAsia="Calibri" w:hAnsi="Times New Roman" w:cs="Times New Roman"/>
                <w:sz w:val="20"/>
                <w:szCs w:val="20"/>
                <w:lang w:val="az-Latn-AZ"/>
              </w:rPr>
            </w:pPr>
            <w:r>
              <w:rPr>
                <w:rFonts w:ascii="Times New Roman" w:eastAsia="Calibri" w:hAnsi="Times New Roman" w:cs="Times New Roman"/>
                <w:sz w:val="20"/>
                <w:szCs w:val="20"/>
                <w:lang w:val="az-Latn-AZ"/>
              </w:rPr>
              <w:t xml:space="preserve">Dos. </w:t>
            </w:r>
            <w:r w:rsidR="00BF6E37" w:rsidRPr="00267B09">
              <w:rPr>
                <w:rFonts w:ascii="Times New Roman" w:eastAsia="Calibri" w:hAnsi="Times New Roman" w:cs="Times New Roman"/>
                <w:sz w:val="20"/>
                <w:szCs w:val="20"/>
                <w:lang w:val="az-Latn-AZ"/>
              </w:rPr>
              <w:t>Sevinc Ağayeva</w:t>
            </w:r>
          </w:p>
        </w:tc>
      </w:tr>
      <w:tr w:rsidR="00BF6E37" w:rsidRPr="002E7577" w14:paraId="7C0A7A87" w14:textId="77777777" w:rsidTr="00BF6E37">
        <w:trPr>
          <w:trHeight w:val="248"/>
        </w:trPr>
        <w:tc>
          <w:tcPr>
            <w:tcW w:w="1975" w:type="dxa"/>
            <w:gridSpan w:val="2"/>
            <w:vMerge/>
            <w:tcBorders>
              <w:left w:val="single" w:sz="4" w:space="0" w:color="000000"/>
              <w:right w:val="single" w:sz="4" w:space="0" w:color="000000"/>
            </w:tcBorders>
            <w:vAlign w:val="center"/>
            <w:hideMark/>
          </w:tcPr>
          <w:p w14:paraId="1EA3FAD1" w14:textId="77777777" w:rsidR="00BF6E37" w:rsidRPr="00267B09" w:rsidRDefault="00BF6E37" w:rsidP="00A2178C">
            <w:pPr>
              <w:spacing w:after="0" w:line="240" w:lineRule="auto"/>
              <w:rPr>
                <w:rFonts w:ascii="Times New Roman" w:eastAsia="Calibri" w:hAnsi="Times New Roman" w:cs="Times New Roman"/>
                <w:b/>
                <w:bCs/>
                <w:sz w:val="20"/>
                <w:szCs w:val="20"/>
                <w:lang w:val="az-Latn-AZ"/>
              </w:rPr>
            </w:pPr>
          </w:p>
        </w:tc>
        <w:tc>
          <w:tcPr>
            <w:tcW w:w="3870" w:type="dxa"/>
            <w:gridSpan w:val="2"/>
            <w:tcBorders>
              <w:top w:val="single" w:sz="4" w:space="0" w:color="000000"/>
              <w:left w:val="single" w:sz="4" w:space="0" w:color="000000"/>
              <w:bottom w:val="single" w:sz="4" w:space="0" w:color="000000"/>
              <w:right w:val="single" w:sz="4" w:space="0" w:color="000000"/>
            </w:tcBorders>
            <w:hideMark/>
          </w:tcPr>
          <w:p w14:paraId="13D9F5AD" w14:textId="77777777" w:rsidR="00BF6E37" w:rsidRPr="002E7577" w:rsidRDefault="00BF6E37" w:rsidP="00A2178C">
            <w:pPr>
              <w:spacing w:after="0" w:line="240" w:lineRule="auto"/>
              <w:rPr>
                <w:rFonts w:ascii="Times New Roman" w:eastAsia="Calibri" w:hAnsi="Times New Roman" w:cs="Times New Roman"/>
                <w:b/>
                <w:bCs/>
                <w:sz w:val="20"/>
                <w:szCs w:val="20"/>
                <w:lang w:val="az-Latn-AZ"/>
              </w:rPr>
            </w:pPr>
            <w:r w:rsidRPr="002E7577">
              <w:rPr>
                <w:rFonts w:ascii="Times New Roman" w:eastAsia="Calibri" w:hAnsi="Times New Roman" w:cs="Times New Roman"/>
                <w:b/>
                <w:bCs/>
                <w:sz w:val="20"/>
                <w:szCs w:val="20"/>
                <w:lang w:val="az-Latn-AZ"/>
              </w:rPr>
              <w:t>E-mail:</w:t>
            </w:r>
          </w:p>
        </w:tc>
        <w:tc>
          <w:tcPr>
            <w:tcW w:w="4793" w:type="dxa"/>
            <w:gridSpan w:val="2"/>
          </w:tcPr>
          <w:p w14:paraId="7FDDD392" w14:textId="094600A5" w:rsidR="00BF6E37" w:rsidRPr="00267B09" w:rsidRDefault="00CC25FF" w:rsidP="00A2178C">
            <w:pPr>
              <w:spacing w:after="0" w:line="240" w:lineRule="auto"/>
              <w:rPr>
                <w:rFonts w:ascii="Times New Roman" w:hAnsi="Times New Roman" w:cs="Times New Roman"/>
                <w:sz w:val="20"/>
                <w:szCs w:val="20"/>
                <w:lang w:val="az-Latn-AZ"/>
              </w:rPr>
            </w:pPr>
            <w:hyperlink r:id="rId5" w:history="1">
              <w:r w:rsidR="00BF6E37" w:rsidRPr="002E7577">
                <w:rPr>
                  <w:rStyle w:val="a4"/>
                  <w:rFonts w:ascii="Times New Roman" w:hAnsi="Times New Roman" w:cs="Times New Roman"/>
                  <w:sz w:val="20"/>
                  <w:szCs w:val="20"/>
                  <w:shd w:val="clear" w:color="auto" w:fill="FFFFFF"/>
                  <w:lang w:val="az-Latn-AZ"/>
                </w:rPr>
                <w:t>Sevinj.Aghayeva@khazar.org</w:t>
              </w:r>
            </w:hyperlink>
            <w:r w:rsidR="00BF6E37" w:rsidRPr="002E7577">
              <w:rPr>
                <w:rFonts w:ascii="Times New Roman" w:hAnsi="Times New Roman" w:cs="Times New Roman"/>
                <w:color w:val="323130"/>
                <w:sz w:val="20"/>
                <w:szCs w:val="20"/>
                <w:shd w:val="clear" w:color="auto" w:fill="FFFFFF"/>
                <w:lang w:val="az-Latn-AZ"/>
              </w:rPr>
              <w:t xml:space="preserve"> </w:t>
            </w:r>
          </w:p>
        </w:tc>
      </w:tr>
      <w:tr w:rsidR="00BF6E37" w:rsidRPr="002E7577" w14:paraId="43D93E92" w14:textId="77777777" w:rsidTr="00BF6E37">
        <w:trPr>
          <w:trHeight w:val="218"/>
        </w:trPr>
        <w:tc>
          <w:tcPr>
            <w:tcW w:w="1975" w:type="dxa"/>
            <w:gridSpan w:val="2"/>
            <w:vMerge/>
            <w:tcBorders>
              <w:left w:val="single" w:sz="4" w:space="0" w:color="000000"/>
              <w:right w:val="single" w:sz="4" w:space="0" w:color="000000"/>
            </w:tcBorders>
            <w:vAlign w:val="center"/>
            <w:hideMark/>
          </w:tcPr>
          <w:p w14:paraId="09801ABB" w14:textId="77777777" w:rsidR="00BF6E37" w:rsidRPr="002E7577" w:rsidRDefault="00BF6E37" w:rsidP="00A2178C">
            <w:pPr>
              <w:spacing w:after="0" w:line="240" w:lineRule="auto"/>
              <w:rPr>
                <w:rFonts w:ascii="Times New Roman" w:eastAsia="Calibri" w:hAnsi="Times New Roman" w:cs="Times New Roman"/>
                <w:b/>
                <w:bCs/>
                <w:sz w:val="20"/>
                <w:szCs w:val="20"/>
                <w:lang w:val="az-Latn-AZ"/>
              </w:rPr>
            </w:pPr>
          </w:p>
        </w:tc>
        <w:tc>
          <w:tcPr>
            <w:tcW w:w="3870" w:type="dxa"/>
            <w:gridSpan w:val="2"/>
            <w:tcBorders>
              <w:top w:val="single" w:sz="4" w:space="0" w:color="000000"/>
              <w:left w:val="single" w:sz="4" w:space="0" w:color="000000"/>
              <w:bottom w:val="single" w:sz="4" w:space="0" w:color="000000"/>
              <w:right w:val="single" w:sz="4" w:space="0" w:color="000000"/>
            </w:tcBorders>
            <w:hideMark/>
          </w:tcPr>
          <w:p w14:paraId="128E3168" w14:textId="77777777" w:rsidR="00BF6E37" w:rsidRPr="002E7577" w:rsidRDefault="00BF6E37" w:rsidP="00A2178C">
            <w:pPr>
              <w:spacing w:after="0" w:line="240" w:lineRule="auto"/>
              <w:rPr>
                <w:rFonts w:ascii="Times New Roman" w:eastAsia="Calibri" w:hAnsi="Times New Roman" w:cs="Times New Roman"/>
                <w:b/>
                <w:bCs/>
                <w:sz w:val="20"/>
                <w:szCs w:val="20"/>
                <w:lang w:val="az-Latn-AZ"/>
              </w:rPr>
            </w:pPr>
            <w:r w:rsidRPr="002E7577">
              <w:rPr>
                <w:rFonts w:ascii="Times New Roman" w:eastAsia="Calibri" w:hAnsi="Times New Roman" w:cs="Times New Roman"/>
                <w:b/>
                <w:bCs/>
                <w:sz w:val="20"/>
                <w:szCs w:val="20"/>
                <w:lang w:val="az-Latn-AZ"/>
              </w:rPr>
              <w:t>Mühazirə otağı/Cədvəl</w:t>
            </w:r>
          </w:p>
        </w:tc>
        <w:tc>
          <w:tcPr>
            <w:tcW w:w="4793" w:type="dxa"/>
            <w:gridSpan w:val="2"/>
            <w:tcBorders>
              <w:top w:val="single" w:sz="4" w:space="0" w:color="000000"/>
              <w:left w:val="single" w:sz="4" w:space="0" w:color="000000"/>
              <w:bottom w:val="single" w:sz="4" w:space="0" w:color="000000"/>
              <w:right w:val="single" w:sz="4" w:space="0" w:color="000000"/>
            </w:tcBorders>
          </w:tcPr>
          <w:p w14:paraId="740A2278" w14:textId="77777777" w:rsidR="00BF6E37" w:rsidRPr="002E7577" w:rsidRDefault="00BF6E37" w:rsidP="00A2178C">
            <w:pPr>
              <w:autoSpaceDE w:val="0"/>
              <w:autoSpaceDN w:val="0"/>
              <w:adjustRightInd w:val="0"/>
              <w:spacing w:after="0" w:line="240" w:lineRule="auto"/>
              <w:rPr>
                <w:rFonts w:ascii="Times New Roman" w:eastAsia="Calibri" w:hAnsi="Times New Roman" w:cs="Times New Roman"/>
                <w:color w:val="000000"/>
                <w:sz w:val="20"/>
                <w:szCs w:val="20"/>
                <w:lang w:val="az-Latn-AZ"/>
              </w:rPr>
            </w:pPr>
          </w:p>
        </w:tc>
      </w:tr>
      <w:tr w:rsidR="00BF6E37" w:rsidRPr="00267B09" w14:paraId="3250006F" w14:textId="77777777" w:rsidTr="00BF6E37">
        <w:tc>
          <w:tcPr>
            <w:tcW w:w="1975" w:type="dxa"/>
            <w:gridSpan w:val="2"/>
            <w:vMerge/>
            <w:tcBorders>
              <w:left w:val="single" w:sz="4" w:space="0" w:color="000000"/>
              <w:bottom w:val="single" w:sz="4" w:space="0" w:color="000000"/>
              <w:right w:val="single" w:sz="4" w:space="0" w:color="000000"/>
            </w:tcBorders>
          </w:tcPr>
          <w:p w14:paraId="00422CF4" w14:textId="77777777" w:rsidR="00BF6E37" w:rsidRPr="002E7577" w:rsidRDefault="00BF6E37" w:rsidP="00A2178C">
            <w:pPr>
              <w:spacing w:after="0" w:line="240" w:lineRule="auto"/>
              <w:rPr>
                <w:rFonts w:ascii="Times New Roman" w:eastAsia="Calibri" w:hAnsi="Times New Roman" w:cs="Times New Roman"/>
                <w:b/>
                <w:bCs/>
                <w:sz w:val="20"/>
                <w:szCs w:val="20"/>
                <w:lang w:val="az-Latn-AZ"/>
              </w:rPr>
            </w:pPr>
          </w:p>
        </w:tc>
        <w:tc>
          <w:tcPr>
            <w:tcW w:w="3870" w:type="dxa"/>
            <w:gridSpan w:val="2"/>
            <w:tcBorders>
              <w:top w:val="single" w:sz="4" w:space="0" w:color="000000"/>
              <w:left w:val="single" w:sz="4" w:space="0" w:color="000000"/>
              <w:bottom w:val="single" w:sz="4" w:space="0" w:color="000000"/>
              <w:right w:val="single" w:sz="4" w:space="0" w:color="000000"/>
            </w:tcBorders>
            <w:hideMark/>
          </w:tcPr>
          <w:p w14:paraId="05C32BD1" w14:textId="77777777" w:rsidR="00BF6E37" w:rsidRPr="00267B09" w:rsidRDefault="00BF6E37" w:rsidP="00A2178C">
            <w:pPr>
              <w:spacing w:after="0" w:line="240" w:lineRule="auto"/>
              <w:rPr>
                <w:rFonts w:ascii="Times New Roman" w:eastAsia="Calibri" w:hAnsi="Times New Roman" w:cs="Times New Roman"/>
                <w:b/>
                <w:bCs/>
                <w:sz w:val="20"/>
                <w:szCs w:val="20"/>
              </w:rPr>
            </w:pPr>
            <w:r w:rsidRPr="002E7577">
              <w:rPr>
                <w:rFonts w:ascii="Times New Roman" w:eastAsia="Calibri" w:hAnsi="Times New Roman" w:cs="Times New Roman"/>
                <w:b/>
                <w:bCs/>
                <w:sz w:val="20"/>
                <w:szCs w:val="20"/>
                <w:lang w:val="az-Latn-AZ"/>
              </w:rPr>
              <w:t>Konsulta</w:t>
            </w:r>
            <w:proofErr w:type="spellStart"/>
            <w:r w:rsidRPr="00267B09">
              <w:rPr>
                <w:rFonts w:ascii="Times New Roman" w:eastAsia="Calibri" w:hAnsi="Times New Roman" w:cs="Times New Roman"/>
                <w:b/>
                <w:bCs/>
                <w:sz w:val="20"/>
                <w:szCs w:val="20"/>
              </w:rPr>
              <w:t>siya</w:t>
            </w:r>
            <w:proofErr w:type="spellEnd"/>
            <w:r w:rsidRPr="00267B09">
              <w:rPr>
                <w:rFonts w:ascii="Times New Roman" w:eastAsia="Calibri" w:hAnsi="Times New Roman" w:cs="Times New Roman"/>
                <w:b/>
                <w:bCs/>
                <w:sz w:val="20"/>
                <w:szCs w:val="20"/>
              </w:rPr>
              <w:t xml:space="preserve"> </w:t>
            </w:r>
            <w:proofErr w:type="spellStart"/>
            <w:r w:rsidRPr="00267B09">
              <w:rPr>
                <w:rFonts w:ascii="Times New Roman" w:eastAsia="Calibri" w:hAnsi="Times New Roman" w:cs="Times New Roman"/>
                <w:b/>
                <w:bCs/>
                <w:sz w:val="20"/>
                <w:szCs w:val="20"/>
              </w:rPr>
              <w:t>vaxtı</w:t>
            </w:r>
            <w:proofErr w:type="spellEnd"/>
          </w:p>
        </w:tc>
        <w:tc>
          <w:tcPr>
            <w:tcW w:w="4793" w:type="dxa"/>
            <w:gridSpan w:val="2"/>
            <w:tcBorders>
              <w:top w:val="single" w:sz="4" w:space="0" w:color="000000"/>
              <w:left w:val="single" w:sz="4" w:space="0" w:color="000000"/>
              <w:bottom w:val="single" w:sz="4" w:space="0" w:color="000000"/>
              <w:right w:val="single" w:sz="4" w:space="0" w:color="000000"/>
            </w:tcBorders>
            <w:hideMark/>
          </w:tcPr>
          <w:p w14:paraId="2B74939F" w14:textId="5D937881" w:rsidR="00BF6E37" w:rsidRPr="00267B09" w:rsidRDefault="00BF6E37" w:rsidP="00A2178C">
            <w:pPr>
              <w:autoSpaceDE w:val="0"/>
              <w:autoSpaceDN w:val="0"/>
              <w:adjustRightInd w:val="0"/>
              <w:spacing w:after="0" w:line="240" w:lineRule="auto"/>
              <w:rPr>
                <w:rFonts w:ascii="Times New Roman" w:eastAsia="Calibri" w:hAnsi="Times New Roman" w:cs="Times New Roman"/>
                <w:color w:val="000000"/>
                <w:sz w:val="20"/>
                <w:szCs w:val="20"/>
              </w:rPr>
            </w:pPr>
            <w:proofErr w:type="spellStart"/>
            <w:r w:rsidRPr="00267B09">
              <w:rPr>
                <w:rFonts w:ascii="Times New Roman" w:eastAsia="Calibri" w:hAnsi="Times New Roman" w:cs="Times New Roman"/>
                <w:color w:val="000000"/>
                <w:sz w:val="20"/>
                <w:szCs w:val="20"/>
              </w:rPr>
              <w:t>Tələbələrlə</w:t>
            </w:r>
            <w:proofErr w:type="spellEnd"/>
            <w:r w:rsidRPr="00267B09">
              <w:rPr>
                <w:rFonts w:ascii="Times New Roman" w:eastAsia="Calibri" w:hAnsi="Times New Roman" w:cs="Times New Roman"/>
                <w:color w:val="000000"/>
                <w:sz w:val="20"/>
                <w:szCs w:val="20"/>
              </w:rPr>
              <w:t xml:space="preserve"> </w:t>
            </w:r>
            <w:proofErr w:type="spellStart"/>
            <w:r w:rsidRPr="00267B09">
              <w:rPr>
                <w:rFonts w:ascii="Times New Roman" w:eastAsia="Calibri" w:hAnsi="Times New Roman" w:cs="Times New Roman"/>
                <w:color w:val="000000"/>
                <w:sz w:val="20"/>
                <w:szCs w:val="20"/>
              </w:rPr>
              <w:t>razılaşdırılmış</w:t>
            </w:r>
            <w:proofErr w:type="spellEnd"/>
            <w:r w:rsidRPr="00267B09">
              <w:rPr>
                <w:rFonts w:ascii="Times New Roman" w:eastAsia="Calibri" w:hAnsi="Times New Roman" w:cs="Times New Roman"/>
                <w:color w:val="000000"/>
                <w:sz w:val="20"/>
                <w:szCs w:val="20"/>
              </w:rPr>
              <w:t xml:space="preserve"> </w:t>
            </w:r>
            <w:proofErr w:type="spellStart"/>
            <w:r w:rsidRPr="00267B09">
              <w:rPr>
                <w:rFonts w:ascii="Times New Roman" w:eastAsia="Calibri" w:hAnsi="Times New Roman" w:cs="Times New Roman"/>
                <w:color w:val="000000"/>
                <w:sz w:val="20"/>
                <w:szCs w:val="20"/>
              </w:rPr>
              <w:t>vaxtda</w:t>
            </w:r>
            <w:proofErr w:type="spellEnd"/>
          </w:p>
        </w:tc>
      </w:tr>
      <w:tr w:rsidR="00A2178C" w:rsidRPr="00267B09" w14:paraId="5E10F672" w14:textId="77777777" w:rsidTr="00BF6E37">
        <w:tc>
          <w:tcPr>
            <w:tcW w:w="1975" w:type="dxa"/>
            <w:gridSpan w:val="2"/>
            <w:tcBorders>
              <w:top w:val="single" w:sz="4" w:space="0" w:color="000000"/>
              <w:left w:val="single" w:sz="4" w:space="0" w:color="000000"/>
              <w:bottom w:val="single" w:sz="4" w:space="0" w:color="000000"/>
              <w:right w:val="single" w:sz="4" w:space="0" w:color="000000"/>
            </w:tcBorders>
            <w:hideMark/>
          </w:tcPr>
          <w:p w14:paraId="422D626D" w14:textId="77777777" w:rsidR="00A2178C" w:rsidRPr="00267B09" w:rsidRDefault="00A2178C" w:rsidP="00A2178C">
            <w:pPr>
              <w:spacing w:after="0" w:line="240" w:lineRule="auto"/>
              <w:rPr>
                <w:rFonts w:ascii="Times New Roman" w:eastAsia="Calibri" w:hAnsi="Times New Roman" w:cs="Times New Roman"/>
                <w:b/>
                <w:bCs/>
                <w:sz w:val="20"/>
                <w:szCs w:val="20"/>
              </w:rPr>
            </w:pPr>
            <w:proofErr w:type="spellStart"/>
            <w:r w:rsidRPr="00267B09">
              <w:rPr>
                <w:rFonts w:ascii="Times New Roman" w:eastAsia="Calibri" w:hAnsi="Times New Roman" w:cs="Times New Roman"/>
                <w:b/>
                <w:bCs/>
                <w:sz w:val="20"/>
                <w:szCs w:val="20"/>
              </w:rPr>
              <w:t>Prerekvizitlər</w:t>
            </w:r>
            <w:proofErr w:type="spellEnd"/>
          </w:p>
        </w:tc>
        <w:tc>
          <w:tcPr>
            <w:tcW w:w="8663" w:type="dxa"/>
            <w:gridSpan w:val="4"/>
            <w:tcBorders>
              <w:top w:val="single" w:sz="4" w:space="0" w:color="000000"/>
              <w:left w:val="single" w:sz="4" w:space="0" w:color="000000"/>
              <w:bottom w:val="single" w:sz="4" w:space="0" w:color="000000"/>
              <w:right w:val="single" w:sz="4" w:space="0" w:color="000000"/>
            </w:tcBorders>
            <w:hideMark/>
          </w:tcPr>
          <w:p w14:paraId="6225C55A" w14:textId="785DA07E" w:rsidR="00A2178C" w:rsidRPr="00267B09" w:rsidRDefault="00A2178C" w:rsidP="00A2178C">
            <w:pPr>
              <w:spacing w:after="0" w:line="240" w:lineRule="auto"/>
              <w:rPr>
                <w:rFonts w:ascii="Times New Roman" w:eastAsia="Calibri" w:hAnsi="Times New Roman" w:cs="Times New Roman"/>
                <w:sz w:val="20"/>
                <w:szCs w:val="20"/>
              </w:rPr>
            </w:pPr>
            <w:proofErr w:type="spellStart"/>
            <w:r w:rsidRPr="00267B09">
              <w:rPr>
                <w:rFonts w:ascii="Times New Roman" w:eastAsia="Calibri" w:hAnsi="Times New Roman" w:cs="Times New Roman"/>
                <w:sz w:val="20"/>
                <w:szCs w:val="20"/>
              </w:rPr>
              <w:t>Yoxdur</w:t>
            </w:r>
            <w:proofErr w:type="spellEnd"/>
          </w:p>
        </w:tc>
      </w:tr>
      <w:tr w:rsidR="00A2178C" w:rsidRPr="00267B09" w14:paraId="33A221A1" w14:textId="77777777" w:rsidTr="00BF6E37">
        <w:tc>
          <w:tcPr>
            <w:tcW w:w="1975" w:type="dxa"/>
            <w:gridSpan w:val="2"/>
            <w:tcBorders>
              <w:top w:val="single" w:sz="4" w:space="0" w:color="000000"/>
              <w:left w:val="single" w:sz="4" w:space="0" w:color="000000"/>
              <w:bottom w:val="single" w:sz="4" w:space="0" w:color="000000"/>
              <w:right w:val="single" w:sz="4" w:space="0" w:color="000000"/>
            </w:tcBorders>
            <w:hideMark/>
          </w:tcPr>
          <w:p w14:paraId="4BCB4AB5" w14:textId="77777777" w:rsidR="00A2178C" w:rsidRPr="00267B09" w:rsidRDefault="00A2178C" w:rsidP="00A2178C">
            <w:pPr>
              <w:spacing w:after="0" w:line="240" w:lineRule="auto"/>
              <w:rPr>
                <w:rFonts w:ascii="Times New Roman" w:eastAsia="Calibri" w:hAnsi="Times New Roman" w:cs="Times New Roman"/>
                <w:b/>
                <w:bCs/>
                <w:sz w:val="20"/>
                <w:szCs w:val="20"/>
              </w:rPr>
            </w:pPr>
            <w:proofErr w:type="spellStart"/>
            <w:r w:rsidRPr="00267B09">
              <w:rPr>
                <w:rFonts w:ascii="Times New Roman" w:eastAsia="Calibri" w:hAnsi="Times New Roman" w:cs="Times New Roman"/>
                <w:b/>
                <w:bCs/>
                <w:sz w:val="20"/>
                <w:szCs w:val="20"/>
              </w:rPr>
              <w:t>Tədris</w:t>
            </w:r>
            <w:proofErr w:type="spellEnd"/>
            <w:r w:rsidRPr="00267B09">
              <w:rPr>
                <w:rFonts w:ascii="Times New Roman" w:eastAsia="Calibri" w:hAnsi="Times New Roman" w:cs="Times New Roman"/>
                <w:b/>
                <w:bCs/>
                <w:sz w:val="20"/>
                <w:szCs w:val="20"/>
              </w:rPr>
              <w:t xml:space="preserve"> </w:t>
            </w:r>
            <w:proofErr w:type="spellStart"/>
            <w:r w:rsidRPr="00267B09">
              <w:rPr>
                <w:rFonts w:ascii="Times New Roman" w:eastAsia="Calibri" w:hAnsi="Times New Roman" w:cs="Times New Roman"/>
                <w:b/>
                <w:bCs/>
                <w:sz w:val="20"/>
                <w:szCs w:val="20"/>
              </w:rPr>
              <w:t>dili</w:t>
            </w:r>
            <w:proofErr w:type="spellEnd"/>
          </w:p>
        </w:tc>
        <w:tc>
          <w:tcPr>
            <w:tcW w:w="8663" w:type="dxa"/>
            <w:gridSpan w:val="4"/>
            <w:tcBorders>
              <w:top w:val="single" w:sz="4" w:space="0" w:color="000000"/>
              <w:left w:val="single" w:sz="4" w:space="0" w:color="000000"/>
              <w:bottom w:val="single" w:sz="4" w:space="0" w:color="000000"/>
              <w:right w:val="single" w:sz="4" w:space="0" w:color="000000"/>
            </w:tcBorders>
            <w:hideMark/>
          </w:tcPr>
          <w:p w14:paraId="50FDCCAE" w14:textId="4E121CDD" w:rsidR="00A2178C" w:rsidRPr="00267B09" w:rsidRDefault="00A2178C" w:rsidP="00A2178C">
            <w:pPr>
              <w:autoSpaceDE w:val="0"/>
              <w:autoSpaceDN w:val="0"/>
              <w:adjustRightInd w:val="0"/>
              <w:spacing w:after="0" w:line="240" w:lineRule="auto"/>
              <w:rPr>
                <w:rFonts w:ascii="Times New Roman" w:hAnsi="Times New Roman" w:cs="Times New Roman"/>
                <w:sz w:val="20"/>
                <w:szCs w:val="20"/>
              </w:rPr>
            </w:pPr>
            <w:proofErr w:type="spellStart"/>
            <w:r w:rsidRPr="00267B09">
              <w:rPr>
                <w:rFonts w:ascii="Times New Roman" w:hAnsi="Times New Roman" w:cs="Times New Roman"/>
                <w:sz w:val="20"/>
                <w:szCs w:val="20"/>
              </w:rPr>
              <w:t>Azərbaycan</w:t>
            </w:r>
            <w:proofErr w:type="spellEnd"/>
            <w:r w:rsidRPr="00267B09">
              <w:rPr>
                <w:rFonts w:ascii="Times New Roman" w:hAnsi="Times New Roman" w:cs="Times New Roman"/>
                <w:sz w:val="20"/>
                <w:szCs w:val="20"/>
              </w:rPr>
              <w:t xml:space="preserve"> </w:t>
            </w:r>
            <w:proofErr w:type="spellStart"/>
            <w:r w:rsidRPr="00267B09">
              <w:rPr>
                <w:rFonts w:ascii="Times New Roman" w:hAnsi="Times New Roman" w:cs="Times New Roman"/>
                <w:sz w:val="20"/>
                <w:szCs w:val="20"/>
              </w:rPr>
              <w:t>dili</w:t>
            </w:r>
            <w:proofErr w:type="spellEnd"/>
          </w:p>
        </w:tc>
      </w:tr>
      <w:tr w:rsidR="00A2178C" w:rsidRPr="00267B09" w14:paraId="5778BE36" w14:textId="77777777" w:rsidTr="00BF6E37">
        <w:tc>
          <w:tcPr>
            <w:tcW w:w="1975" w:type="dxa"/>
            <w:gridSpan w:val="2"/>
            <w:tcBorders>
              <w:top w:val="single" w:sz="4" w:space="0" w:color="000000"/>
              <w:left w:val="single" w:sz="4" w:space="0" w:color="000000"/>
              <w:bottom w:val="single" w:sz="4" w:space="0" w:color="000000"/>
              <w:right w:val="single" w:sz="4" w:space="0" w:color="000000"/>
            </w:tcBorders>
            <w:hideMark/>
          </w:tcPr>
          <w:p w14:paraId="6DF0DEF9" w14:textId="77777777" w:rsidR="00A2178C" w:rsidRPr="00267B09" w:rsidRDefault="00A2178C" w:rsidP="00A2178C">
            <w:pPr>
              <w:spacing w:after="0" w:line="240" w:lineRule="auto"/>
              <w:rPr>
                <w:rFonts w:ascii="Times New Roman" w:eastAsia="Calibri" w:hAnsi="Times New Roman" w:cs="Times New Roman"/>
                <w:b/>
                <w:bCs/>
                <w:sz w:val="20"/>
                <w:szCs w:val="20"/>
              </w:rPr>
            </w:pPr>
            <w:proofErr w:type="spellStart"/>
            <w:r w:rsidRPr="00267B09">
              <w:rPr>
                <w:rFonts w:ascii="Times New Roman" w:eastAsia="Calibri" w:hAnsi="Times New Roman" w:cs="Times New Roman"/>
                <w:b/>
                <w:bCs/>
                <w:sz w:val="20"/>
                <w:szCs w:val="20"/>
              </w:rPr>
              <w:t>Fənnin</w:t>
            </w:r>
            <w:proofErr w:type="spellEnd"/>
            <w:r w:rsidRPr="00267B09">
              <w:rPr>
                <w:rFonts w:ascii="Times New Roman" w:eastAsia="Calibri" w:hAnsi="Times New Roman" w:cs="Times New Roman"/>
                <w:b/>
                <w:bCs/>
                <w:sz w:val="20"/>
                <w:szCs w:val="20"/>
              </w:rPr>
              <w:t xml:space="preserve"> </w:t>
            </w:r>
            <w:proofErr w:type="spellStart"/>
            <w:r w:rsidRPr="00267B09">
              <w:rPr>
                <w:rFonts w:ascii="Times New Roman" w:eastAsia="Calibri" w:hAnsi="Times New Roman" w:cs="Times New Roman"/>
                <w:b/>
                <w:bCs/>
                <w:sz w:val="20"/>
                <w:szCs w:val="20"/>
              </w:rPr>
              <w:t>növü</w:t>
            </w:r>
            <w:proofErr w:type="spellEnd"/>
            <w:r w:rsidRPr="00267B09">
              <w:rPr>
                <w:rFonts w:ascii="Times New Roman" w:eastAsia="Calibri" w:hAnsi="Times New Roman" w:cs="Times New Roman"/>
                <w:b/>
                <w:bCs/>
                <w:sz w:val="20"/>
                <w:szCs w:val="20"/>
              </w:rPr>
              <w:t xml:space="preserve"> </w:t>
            </w:r>
          </w:p>
          <w:p w14:paraId="4CA6ED38" w14:textId="77777777" w:rsidR="00A2178C" w:rsidRPr="00267B09" w:rsidRDefault="00A2178C" w:rsidP="00A2178C">
            <w:pPr>
              <w:spacing w:after="0" w:line="240" w:lineRule="auto"/>
              <w:rPr>
                <w:rFonts w:ascii="Times New Roman" w:eastAsia="Calibri" w:hAnsi="Times New Roman" w:cs="Times New Roman"/>
                <w:b/>
                <w:bCs/>
                <w:sz w:val="20"/>
                <w:szCs w:val="20"/>
              </w:rPr>
            </w:pPr>
            <w:r w:rsidRPr="00267B09">
              <w:rPr>
                <w:rFonts w:ascii="Times New Roman" w:eastAsia="Calibri" w:hAnsi="Times New Roman" w:cs="Times New Roman"/>
                <w:b/>
                <w:bCs/>
                <w:sz w:val="20"/>
                <w:szCs w:val="20"/>
              </w:rPr>
              <w:t>(</w:t>
            </w:r>
            <w:proofErr w:type="spellStart"/>
            <w:r w:rsidRPr="00267B09">
              <w:rPr>
                <w:rFonts w:ascii="Times New Roman" w:eastAsia="Calibri" w:hAnsi="Times New Roman" w:cs="Times New Roman"/>
                <w:b/>
                <w:bCs/>
                <w:sz w:val="20"/>
                <w:szCs w:val="20"/>
              </w:rPr>
              <w:t>məcburi</w:t>
            </w:r>
            <w:proofErr w:type="spellEnd"/>
            <w:r w:rsidRPr="00267B09">
              <w:rPr>
                <w:rFonts w:ascii="Times New Roman" w:eastAsia="Calibri" w:hAnsi="Times New Roman" w:cs="Times New Roman"/>
                <w:b/>
                <w:bCs/>
                <w:sz w:val="20"/>
                <w:szCs w:val="20"/>
              </w:rPr>
              <w:t xml:space="preserve">, </w:t>
            </w:r>
            <w:proofErr w:type="spellStart"/>
            <w:r w:rsidRPr="00267B09">
              <w:rPr>
                <w:rFonts w:ascii="Times New Roman" w:eastAsia="Calibri" w:hAnsi="Times New Roman" w:cs="Times New Roman"/>
                <w:b/>
                <w:bCs/>
                <w:sz w:val="20"/>
                <w:szCs w:val="20"/>
              </w:rPr>
              <w:t>seçmə</w:t>
            </w:r>
            <w:proofErr w:type="spellEnd"/>
            <w:r w:rsidRPr="00267B09">
              <w:rPr>
                <w:rFonts w:ascii="Times New Roman" w:eastAsia="Calibri" w:hAnsi="Times New Roman" w:cs="Times New Roman"/>
                <w:b/>
                <w:bCs/>
                <w:sz w:val="20"/>
                <w:szCs w:val="20"/>
              </w:rPr>
              <w:t>)</w:t>
            </w:r>
          </w:p>
        </w:tc>
        <w:tc>
          <w:tcPr>
            <w:tcW w:w="8663" w:type="dxa"/>
            <w:gridSpan w:val="4"/>
            <w:tcBorders>
              <w:top w:val="single" w:sz="4" w:space="0" w:color="000000"/>
              <w:left w:val="single" w:sz="4" w:space="0" w:color="000000"/>
              <w:bottom w:val="single" w:sz="4" w:space="0" w:color="000000"/>
              <w:right w:val="single" w:sz="4" w:space="0" w:color="000000"/>
            </w:tcBorders>
            <w:hideMark/>
          </w:tcPr>
          <w:p w14:paraId="3AE75370" w14:textId="77777777" w:rsidR="00A2178C" w:rsidRPr="00267B09" w:rsidRDefault="00A2178C" w:rsidP="00A2178C">
            <w:pPr>
              <w:spacing w:after="0" w:line="240" w:lineRule="auto"/>
              <w:rPr>
                <w:rFonts w:ascii="Times New Roman" w:eastAsia="Calibri" w:hAnsi="Times New Roman" w:cs="Times New Roman"/>
                <w:sz w:val="20"/>
                <w:szCs w:val="20"/>
              </w:rPr>
            </w:pPr>
            <w:proofErr w:type="spellStart"/>
            <w:r w:rsidRPr="00267B09">
              <w:rPr>
                <w:rFonts w:ascii="Times New Roman" w:eastAsia="Calibri" w:hAnsi="Times New Roman" w:cs="Times New Roman"/>
                <w:sz w:val="20"/>
                <w:szCs w:val="20"/>
              </w:rPr>
              <w:t>Məcburi</w:t>
            </w:r>
            <w:proofErr w:type="spellEnd"/>
          </w:p>
        </w:tc>
      </w:tr>
      <w:tr w:rsidR="00A2178C" w:rsidRPr="00267B09" w14:paraId="72422642" w14:textId="77777777" w:rsidTr="00BF6E37">
        <w:trPr>
          <w:trHeight w:val="512"/>
        </w:trPr>
        <w:tc>
          <w:tcPr>
            <w:tcW w:w="1975" w:type="dxa"/>
            <w:gridSpan w:val="2"/>
            <w:tcBorders>
              <w:top w:val="single" w:sz="4" w:space="0" w:color="000000"/>
              <w:left w:val="single" w:sz="4" w:space="0" w:color="000000"/>
              <w:bottom w:val="single" w:sz="4" w:space="0" w:color="000000"/>
              <w:right w:val="single" w:sz="4" w:space="0" w:color="000000"/>
            </w:tcBorders>
            <w:hideMark/>
          </w:tcPr>
          <w:p w14:paraId="4E26053E" w14:textId="77777777" w:rsidR="00A2178C" w:rsidRPr="00267B09" w:rsidRDefault="00A2178C" w:rsidP="00A2178C">
            <w:pPr>
              <w:spacing w:after="0" w:line="240" w:lineRule="auto"/>
              <w:rPr>
                <w:rFonts w:ascii="Times New Roman" w:eastAsia="Calibri" w:hAnsi="Times New Roman" w:cs="Times New Roman"/>
                <w:b/>
                <w:bCs/>
                <w:sz w:val="20"/>
                <w:szCs w:val="20"/>
                <w:lang w:val="ru-RU"/>
              </w:rPr>
            </w:pPr>
            <w:r w:rsidRPr="00267B09">
              <w:rPr>
                <w:rFonts w:ascii="Times New Roman" w:eastAsia="Calibri" w:hAnsi="Times New Roman" w:cs="Times New Roman"/>
                <w:b/>
                <w:bCs/>
                <w:sz w:val="20"/>
                <w:szCs w:val="20"/>
                <w:lang w:val="az-Latn-AZ"/>
              </w:rPr>
              <w:t>D</w:t>
            </w:r>
            <w:r w:rsidRPr="00267B09">
              <w:rPr>
                <w:rFonts w:ascii="Times New Roman" w:eastAsia="Calibri" w:hAnsi="Times New Roman" w:cs="Times New Roman"/>
                <w:b/>
                <w:bCs/>
                <w:sz w:val="20"/>
                <w:szCs w:val="20"/>
                <w:lang w:val="ru-RU"/>
              </w:rPr>
              <w:t>ə</w:t>
            </w:r>
            <w:proofErr w:type="spellStart"/>
            <w:r w:rsidRPr="00267B09">
              <w:rPr>
                <w:rFonts w:ascii="Times New Roman" w:eastAsia="Calibri" w:hAnsi="Times New Roman" w:cs="Times New Roman"/>
                <w:b/>
                <w:bCs/>
                <w:sz w:val="20"/>
                <w:szCs w:val="20"/>
              </w:rPr>
              <w:t>rslikl</w:t>
            </w:r>
            <w:proofErr w:type="spellEnd"/>
            <w:r w:rsidRPr="00267B09">
              <w:rPr>
                <w:rFonts w:ascii="Times New Roman" w:eastAsia="Calibri" w:hAnsi="Times New Roman" w:cs="Times New Roman"/>
                <w:b/>
                <w:bCs/>
                <w:sz w:val="20"/>
                <w:szCs w:val="20"/>
                <w:lang w:val="ru-RU"/>
              </w:rPr>
              <w:t>ə</w:t>
            </w:r>
            <w:r w:rsidRPr="00267B09">
              <w:rPr>
                <w:rFonts w:ascii="Times New Roman" w:eastAsia="Calibri" w:hAnsi="Times New Roman" w:cs="Times New Roman"/>
                <w:b/>
                <w:bCs/>
                <w:sz w:val="20"/>
                <w:szCs w:val="20"/>
              </w:rPr>
              <w:t xml:space="preserve">r </w:t>
            </w:r>
            <w:proofErr w:type="spellStart"/>
            <w:r w:rsidRPr="00267B09">
              <w:rPr>
                <w:rFonts w:ascii="Times New Roman" w:eastAsia="Calibri" w:hAnsi="Times New Roman" w:cs="Times New Roman"/>
                <w:b/>
                <w:bCs/>
                <w:sz w:val="20"/>
                <w:szCs w:val="20"/>
              </w:rPr>
              <w:t>və</w:t>
            </w:r>
            <w:proofErr w:type="spellEnd"/>
            <w:r w:rsidRPr="00267B09">
              <w:rPr>
                <w:rFonts w:ascii="Times New Roman" w:eastAsia="Calibri" w:hAnsi="Times New Roman" w:cs="Times New Roman"/>
                <w:b/>
                <w:bCs/>
                <w:sz w:val="20"/>
                <w:szCs w:val="20"/>
              </w:rPr>
              <w:t xml:space="preserve"> </w:t>
            </w:r>
            <w:proofErr w:type="spellStart"/>
            <w:r w:rsidRPr="00267B09">
              <w:rPr>
                <w:rFonts w:ascii="Times New Roman" w:eastAsia="Calibri" w:hAnsi="Times New Roman" w:cs="Times New Roman"/>
                <w:b/>
                <w:bCs/>
                <w:sz w:val="20"/>
                <w:szCs w:val="20"/>
              </w:rPr>
              <w:t>əlavə</w:t>
            </w:r>
            <w:proofErr w:type="spellEnd"/>
            <w:r w:rsidRPr="00267B09">
              <w:rPr>
                <w:rFonts w:ascii="Times New Roman" w:eastAsia="Calibri" w:hAnsi="Times New Roman" w:cs="Times New Roman"/>
                <w:b/>
                <w:bCs/>
                <w:sz w:val="20"/>
                <w:szCs w:val="20"/>
              </w:rPr>
              <w:t xml:space="preserve"> </w:t>
            </w:r>
            <w:proofErr w:type="spellStart"/>
            <w:r w:rsidRPr="00267B09">
              <w:rPr>
                <w:rFonts w:ascii="Times New Roman" w:eastAsia="Calibri" w:hAnsi="Times New Roman" w:cs="Times New Roman"/>
                <w:b/>
                <w:bCs/>
                <w:sz w:val="20"/>
                <w:szCs w:val="20"/>
              </w:rPr>
              <w:t>ədəbiyyat</w:t>
            </w:r>
            <w:proofErr w:type="spellEnd"/>
          </w:p>
        </w:tc>
        <w:tc>
          <w:tcPr>
            <w:tcW w:w="8663" w:type="dxa"/>
            <w:gridSpan w:val="4"/>
            <w:tcBorders>
              <w:top w:val="single" w:sz="4" w:space="0" w:color="000000"/>
              <w:left w:val="single" w:sz="4" w:space="0" w:color="000000"/>
              <w:bottom w:val="single" w:sz="4" w:space="0" w:color="000000"/>
              <w:right w:val="single" w:sz="4" w:space="0" w:color="000000"/>
            </w:tcBorders>
            <w:hideMark/>
          </w:tcPr>
          <w:p w14:paraId="5A196B29" w14:textId="0C043C66" w:rsidR="00A2178C" w:rsidRPr="00267B09" w:rsidRDefault="00A2178C" w:rsidP="00A2178C">
            <w:pPr>
              <w:spacing w:after="0" w:line="240" w:lineRule="auto"/>
              <w:contextualSpacing/>
              <w:rPr>
                <w:rFonts w:ascii="Times New Roman" w:eastAsia="Calibri" w:hAnsi="Times New Roman" w:cs="Times New Roman"/>
                <w:b/>
                <w:sz w:val="20"/>
                <w:szCs w:val="20"/>
                <w:lang w:val="az-Latn-AZ" w:eastAsia="ja-JP"/>
              </w:rPr>
            </w:pPr>
            <w:r w:rsidRPr="00267B09">
              <w:rPr>
                <w:rFonts w:ascii="Times New Roman" w:eastAsia="Calibri" w:hAnsi="Times New Roman" w:cs="Times New Roman"/>
                <w:b/>
                <w:sz w:val="20"/>
                <w:szCs w:val="20"/>
                <w:lang w:val="az-Latn-AZ" w:eastAsia="ja-JP"/>
              </w:rPr>
              <w:t>Dərsliklər:</w:t>
            </w:r>
          </w:p>
          <w:p w14:paraId="7CEAB952" w14:textId="38FCF527" w:rsidR="00A2178C" w:rsidRPr="00267B09" w:rsidRDefault="00A2178C" w:rsidP="00A2178C">
            <w:pPr>
              <w:pStyle w:val="Default"/>
              <w:jc w:val="both"/>
              <w:rPr>
                <w:sz w:val="20"/>
                <w:szCs w:val="20"/>
                <w:lang w:val="az-Latn-AZ"/>
              </w:rPr>
            </w:pPr>
            <w:r w:rsidRPr="00267B09">
              <w:rPr>
                <w:sz w:val="20"/>
                <w:szCs w:val="20"/>
                <w:lang w:val="az-Latn-AZ"/>
              </w:rPr>
              <w:t xml:space="preserve">Məmmədli Nadir. </w:t>
            </w:r>
            <w:r w:rsidRPr="00267B09">
              <w:rPr>
                <w:sz w:val="20"/>
                <w:szCs w:val="20"/>
                <w:lang w:val="tr-TR"/>
              </w:rPr>
              <w:t xml:space="preserve"> Azərbaycan dilində işgüzar və akademik kommunikasiya. Dərslik. Bakı, “Elm və təhsil”, 2021.</w:t>
            </w:r>
          </w:p>
          <w:p w14:paraId="6DB0229F" w14:textId="0D503558" w:rsidR="00A2178C" w:rsidRPr="00267B09" w:rsidRDefault="00A2178C" w:rsidP="00A2178C">
            <w:pPr>
              <w:pStyle w:val="Default"/>
              <w:jc w:val="both"/>
              <w:rPr>
                <w:sz w:val="20"/>
                <w:szCs w:val="20"/>
                <w:lang w:val="tr-TR"/>
              </w:rPr>
            </w:pPr>
            <w:r w:rsidRPr="00267B09">
              <w:rPr>
                <w:sz w:val="20"/>
                <w:szCs w:val="20"/>
                <w:lang w:val="az-Latn-AZ"/>
              </w:rPr>
              <w:t xml:space="preserve">Xəlilov Buludxan. </w:t>
            </w:r>
            <w:r w:rsidRPr="00267B09">
              <w:rPr>
                <w:sz w:val="20"/>
                <w:szCs w:val="20"/>
                <w:lang w:val="tr-TR"/>
              </w:rPr>
              <w:t xml:space="preserve"> Azərbaycan dilində işgüzar və akademik kommunikasiya.Bakı, “Adiloğlu” nəşriyyatı, 2021</w:t>
            </w:r>
          </w:p>
          <w:p w14:paraId="6A18FE92" w14:textId="424F6E39" w:rsidR="00A2178C" w:rsidRPr="00267B09" w:rsidRDefault="00A2178C" w:rsidP="00A2178C">
            <w:pPr>
              <w:pStyle w:val="Default"/>
              <w:jc w:val="both"/>
              <w:rPr>
                <w:rFonts w:eastAsia="Calibri"/>
                <w:b/>
                <w:bCs/>
                <w:sz w:val="20"/>
                <w:szCs w:val="20"/>
                <w:lang w:val="tr-TR"/>
              </w:rPr>
            </w:pPr>
            <w:r w:rsidRPr="00267B09">
              <w:rPr>
                <w:rFonts w:eastAsia="Calibri"/>
                <w:b/>
                <w:bCs/>
                <w:sz w:val="20"/>
                <w:szCs w:val="20"/>
                <w:lang w:val="tr-TR"/>
              </w:rPr>
              <w:t>Əlavə ədəbiyyat</w:t>
            </w:r>
          </w:p>
          <w:p w14:paraId="19A8E3D2" w14:textId="77777777" w:rsidR="00A2178C" w:rsidRPr="00267B09" w:rsidRDefault="00A2178C" w:rsidP="00A2178C">
            <w:pPr>
              <w:pStyle w:val="Default"/>
              <w:jc w:val="both"/>
              <w:rPr>
                <w:sz w:val="20"/>
                <w:szCs w:val="20"/>
                <w:lang w:val="tr-TR"/>
              </w:rPr>
            </w:pPr>
            <w:r w:rsidRPr="00267B09">
              <w:rPr>
                <w:sz w:val="20"/>
                <w:szCs w:val="20"/>
                <w:lang w:val="tr-TR"/>
              </w:rPr>
              <w:t>Abdullayev Nadir. Nitq mədəniyyətinin əsasları. Bakı, “Elm və təhsil”, 2014.</w:t>
            </w:r>
          </w:p>
          <w:p w14:paraId="472494E6" w14:textId="77777777" w:rsidR="00A2178C" w:rsidRPr="00267B09" w:rsidRDefault="00A2178C" w:rsidP="00A2178C">
            <w:pPr>
              <w:pStyle w:val="Default"/>
              <w:jc w:val="both"/>
              <w:rPr>
                <w:sz w:val="20"/>
                <w:szCs w:val="20"/>
                <w:lang w:val="tr-TR"/>
              </w:rPr>
            </w:pPr>
            <w:r w:rsidRPr="00267B09">
              <w:rPr>
                <w:sz w:val="20"/>
                <w:szCs w:val="20"/>
                <w:lang w:val="tr-TR"/>
              </w:rPr>
              <w:t>Allan və Barbara Piz. Bədən dili haqqında mükəmməl kitab. Bakı, “Qanun” nəşriyyatı, 2016.</w:t>
            </w:r>
          </w:p>
          <w:p w14:paraId="61711FA8" w14:textId="77777777" w:rsidR="00A2178C" w:rsidRPr="00267B09" w:rsidRDefault="00A2178C" w:rsidP="00A2178C">
            <w:pPr>
              <w:pStyle w:val="Default"/>
              <w:jc w:val="both"/>
              <w:rPr>
                <w:sz w:val="20"/>
                <w:szCs w:val="20"/>
                <w:lang w:val="tr-TR"/>
              </w:rPr>
            </w:pPr>
            <w:r w:rsidRPr="00267B09">
              <w:rPr>
                <w:sz w:val="20"/>
                <w:szCs w:val="20"/>
                <w:lang w:val="tr-TR"/>
              </w:rPr>
              <w:t>Aristotel. Ritorika. Birinci kitab. İkinci kitab. Üçüncü kitab. Bakı, “Turan” nəşriyyatı, 2008.</w:t>
            </w:r>
          </w:p>
          <w:p w14:paraId="47739532" w14:textId="77777777" w:rsidR="00A2178C" w:rsidRPr="00267B09" w:rsidRDefault="00A2178C" w:rsidP="00A2178C">
            <w:pPr>
              <w:pStyle w:val="Default"/>
              <w:jc w:val="both"/>
              <w:rPr>
                <w:sz w:val="20"/>
                <w:szCs w:val="20"/>
                <w:lang w:val="tr-TR"/>
              </w:rPr>
            </w:pPr>
            <w:r w:rsidRPr="00267B09">
              <w:rPr>
                <w:sz w:val="20"/>
                <w:szCs w:val="20"/>
                <w:lang w:val="tr-TR"/>
              </w:rPr>
              <w:t>Cəfərov Nizami, Mərdanova Samirə,  Qəribli Aysel. Azərbaycan nitq mədəniyyəti. Bakı, “Şərq-Qərb”, 2018.</w:t>
            </w:r>
          </w:p>
          <w:p w14:paraId="1075AAB6" w14:textId="77777777" w:rsidR="00A2178C" w:rsidRPr="00267B09" w:rsidRDefault="00A2178C" w:rsidP="00A2178C">
            <w:pPr>
              <w:pStyle w:val="Default"/>
              <w:jc w:val="both"/>
              <w:rPr>
                <w:sz w:val="20"/>
                <w:szCs w:val="20"/>
                <w:lang w:val="tr-TR"/>
              </w:rPr>
            </w:pPr>
            <w:r w:rsidRPr="00267B09">
              <w:rPr>
                <w:sz w:val="20"/>
                <w:szCs w:val="20"/>
                <w:lang w:val="tr-TR"/>
              </w:rPr>
              <w:t>Cəfərov Vəliyulla.  Azərbaycan dilində işgüzar və akademik kommunikasiya. Dərs vəsaiti. Bakı, 2021.</w:t>
            </w:r>
          </w:p>
          <w:p w14:paraId="556187F0" w14:textId="550A6B3F" w:rsidR="00A2178C" w:rsidRPr="00267B09" w:rsidRDefault="00A2178C" w:rsidP="00A2178C">
            <w:pPr>
              <w:pStyle w:val="Default"/>
              <w:jc w:val="both"/>
              <w:rPr>
                <w:sz w:val="20"/>
                <w:szCs w:val="20"/>
                <w:lang w:val="tr-TR"/>
              </w:rPr>
            </w:pPr>
            <w:r w:rsidRPr="00267B09">
              <w:rPr>
                <w:sz w:val="20"/>
                <w:szCs w:val="20"/>
                <w:lang w:val="tr-TR"/>
              </w:rPr>
              <w:t>Deyl Karnegi. Dostları necə qazanmalı və insanlara necə təsir etməli. Bakı, “Qanun” nəşriyyatı, 2019.</w:t>
            </w:r>
          </w:p>
          <w:p w14:paraId="62E525F3" w14:textId="77777777" w:rsidR="00A2178C" w:rsidRPr="00267B09" w:rsidRDefault="00A2178C" w:rsidP="00A2178C">
            <w:pPr>
              <w:pStyle w:val="Default"/>
              <w:jc w:val="both"/>
              <w:rPr>
                <w:sz w:val="20"/>
                <w:szCs w:val="20"/>
                <w:lang w:val="tr-TR"/>
              </w:rPr>
            </w:pPr>
            <w:r w:rsidRPr="00267B09">
              <w:rPr>
                <w:sz w:val="20"/>
                <w:szCs w:val="20"/>
                <w:lang w:val="az-Latn-AZ"/>
              </w:rPr>
              <w:t>Eminli Böyükxanım, Paşayeva Günel.</w:t>
            </w:r>
            <w:r w:rsidRPr="00267B09">
              <w:rPr>
                <w:sz w:val="20"/>
                <w:szCs w:val="20"/>
                <w:lang w:val="tr-TR"/>
              </w:rPr>
              <w:t xml:space="preserve"> Azərbaycan dilində işgüzar və akademik kommunikasiya. Dərs vəsaiti. Sumqayıt, SDU-nun Redaksiya və nəşr işləri şöbəsi, 2021.</w:t>
            </w:r>
          </w:p>
          <w:p w14:paraId="7F6462B8" w14:textId="77777777" w:rsidR="00A2178C" w:rsidRPr="00267B09" w:rsidRDefault="00A2178C" w:rsidP="00A2178C">
            <w:pPr>
              <w:pStyle w:val="Default"/>
              <w:jc w:val="both"/>
              <w:rPr>
                <w:sz w:val="20"/>
                <w:szCs w:val="20"/>
                <w:lang w:val="tr-TR"/>
              </w:rPr>
            </w:pPr>
            <w:r w:rsidRPr="00267B09">
              <w:rPr>
                <w:sz w:val="20"/>
                <w:szCs w:val="20"/>
                <w:lang w:val="tr-TR"/>
              </w:rPr>
              <w:t>İsmayılova Mahirə. Azərbaycan dilində akademik kommunikasiyanın aktual problemləri. Bakı, ADPU, 2022.</w:t>
            </w:r>
          </w:p>
          <w:p w14:paraId="38DFDE6A" w14:textId="0BD4203A" w:rsidR="00A2178C" w:rsidRPr="00267B09" w:rsidRDefault="00A2178C" w:rsidP="00A2178C">
            <w:pPr>
              <w:pStyle w:val="Default"/>
              <w:jc w:val="both"/>
              <w:rPr>
                <w:sz w:val="20"/>
                <w:szCs w:val="20"/>
                <w:lang w:val="tr-TR"/>
              </w:rPr>
            </w:pPr>
            <w:r w:rsidRPr="00267B09">
              <w:rPr>
                <w:sz w:val="20"/>
                <w:szCs w:val="20"/>
                <w:lang w:val="tr-TR"/>
              </w:rPr>
              <w:t>Nəzəroğlu Cəlalə. Danışığınla həyatı qazan. Bakı, “TEAS press”, 2020.</w:t>
            </w:r>
          </w:p>
          <w:p w14:paraId="0BEDB665" w14:textId="77777777" w:rsidR="00A2178C" w:rsidRPr="00267B09" w:rsidRDefault="00A2178C" w:rsidP="00A2178C">
            <w:pPr>
              <w:pStyle w:val="Default"/>
              <w:jc w:val="both"/>
              <w:rPr>
                <w:sz w:val="20"/>
                <w:szCs w:val="20"/>
                <w:lang w:val="tr-TR"/>
              </w:rPr>
            </w:pPr>
            <w:r w:rsidRPr="00267B09">
              <w:rPr>
                <w:sz w:val="20"/>
                <w:szCs w:val="20"/>
                <w:lang w:val="tr-TR"/>
              </w:rPr>
              <w:t>Şiriyev Fikrət.  Azərbaycan dilinin nitq mədəniyyəti və kommunikasiya.  Dərs vəsaiti. Bakı, “Elm və təhsil”, 2020.</w:t>
            </w:r>
          </w:p>
          <w:p w14:paraId="59F789D4" w14:textId="2B07B08C" w:rsidR="00A2178C" w:rsidRPr="00267B09" w:rsidRDefault="00A2178C" w:rsidP="00A2178C">
            <w:pPr>
              <w:spacing w:after="0" w:line="240" w:lineRule="auto"/>
              <w:contextualSpacing/>
              <w:rPr>
                <w:rStyle w:val="a4"/>
                <w:rFonts w:ascii="Times New Roman" w:eastAsia="Calibri" w:hAnsi="Times New Roman" w:cs="Times New Roman"/>
                <w:b/>
                <w:color w:val="auto"/>
                <w:sz w:val="20"/>
                <w:szCs w:val="20"/>
                <w:u w:val="none"/>
                <w:lang w:val="az-Latn-AZ" w:eastAsia="ja-JP"/>
              </w:rPr>
            </w:pPr>
            <w:r w:rsidRPr="00267B09">
              <w:rPr>
                <w:rFonts w:ascii="Times New Roman" w:eastAsia="Calibri" w:hAnsi="Times New Roman" w:cs="Times New Roman"/>
                <w:b/>
                <w:sz w:val="20"/>
                <w:szCs w:val="20"/>
                <w:lang w:val="az-Latn-AZ" w:eastAsia="ja-JP"/>
              </w:rPr>
              <w:t>İnternet resursları:</w:t>
            </w:r>
          </w:p>
          <w:p w14:paraId="15736168" w14:textId="557BCF1C" w:rsidR="00A2178C" w:rsidRPr="00267B09" w:rsidRDefault="00CC25FF" w:rsidP="00A2178C">
            <w:pPr>
              <w:spacing w:after="0" w:line="240" w:lineRule="auto"/>
              <w:jc w:val="both"/>
              <w:rPr>
                <w:rFonts w:ascii="Times New Roman" w:hAnsi="Times New Roman" w:cs="Times New Roman"/>
                <w:sz w:val="20"/>
                <w:szCs w:val="20"/>
                <w:lang w:val="az-Latn-AZ"/>
              </w:rPr>
            </w:pPr>
            <w:hyperlink r:id="rId6" w:history="1">
              <w:r w:rsidR="00A2178C" w:rsidRPr="00267B09">
                <w:rPr>
                  <w:rStyle w:val="a4"/>
                  <w:rFonts w:ascii="Times New Roman" w:hAnsi="Times New Roman" w:cs="Times New Roman"/>
                  <w:sz w:val="20"/>
                  <w:szCs w:val="20"/>
                  <w:lang w:val="az-Latn-AZ"/>
                </w:rPr>
                <w:t>http://www.korpus.azerbaycandili.az/Vocabularies/Download/6022/Orfoqrafiya_15.03.2021.pdf</w:t>
              </w:r>
            </w:hyperlink>
          </w:p>
          <w:p w14:paraId="6DAD8B5C" w14:textId="4D442515" w:rsidR="00A2178C" w:rsidRPr="00267B09" w:rsidRDefault="00CC25FF" w:rsidP="00A2178C">
            <w:pPr>
              <w:spacing w:after="0" w:line="240" w:lineRule="auto"/>
              <w:jc w:val="both"/>
              <w:rPr>
                <w:rStyle w:val="a4"/>
                <w:rFonts w:ascii="Times New Roman" w:hAnsi="Times New Roman" w:cs="Times New Roman"/>
                <w:sz w:val="20"/>
                <w:szCs w:val="20"/>
                <w:lang w:val="az-Latn-AZ"/>
              </w:rPr>
            </w:pPr>
            <w:hyperlink r:id="rId7" w:history="1">
              <w:r w:rsidR="00A2178C" w:rsidRPr="00267B09">
                <w:rPr>
                  <w:rStyle w:val="a4"/>
                  <w:rFonts w:ascii="Times New Roman" w:hAnsi="Times New Roman" w:cs="Times New Roman"/>
                  <w:sz w:val="20"/>
                  <w:szCs w:val="20"/>
                  <w:lang w:val="az-Latn-AZ"/>
                </w:rPr>
                <w:t>https://e-qanun.az/framework/47674</w:t>
              </w:r>
            </w:hyperlink>
          </w:p>
          <w:p w14:paraId="762A1560" w14:textId="643ECE46" w:rsidR="00A2178C" w:rsidRPr="00267B09" w:rsidRDefault="00CC25FF" w:rsidP="00A2178C">
            <w:pPr>
              <w:spacing w:after="0" w:line="240" w:lineRule="auto"/>
              <w:jc w:val="both"/>
              <w:rPr>
                <w:rFonts w:ascii="Times New Roman" w:hAnsi="Times New Roman" w:cs="Times New Roman"/>
                <w:sz w:val="20"/>
                <w:szCs w:val="20"/>
                <w:lang w:val="az-Latn-AZ"/>
              </w:rPr>
            </w:pPr>
            <w:hyperlink r:id="rId8" w:history="1">
              <w:r w:rsidR="00A2178C" w:rsidRPr="00267B09">
                <w:rPr>
                  <w:rStyle w:val="a4"/>
                  <w:rFonts w:ascii="Times New Roman" w:hAnsi="Times New Roman" w:cs="Times New Roman"/>
                  <w:sz w:val="20"/>
                  <w:szCs w:val="20"/>
                  <w:lang w:val="az-Latn-AZ"/>
                </w:rPr>
                <w:t>https://nk.gov.az/az/documents/1/</w:t>
              </w:r>
            </w:hyperlink>
            <w:r w:rsidR="00A2178C" w:rsidRPr="00267B09">
              <w:rPr>
                <w:rFonts w:ascii="Times New Roman" w:hAnsi="Times New Roman" w:cs="Times New Roman"/>
                <w:sz w:val="20"/>
                <w:szCs w:val="20"/>
                <w:lang w:val="az-Latn-AZ"/>
              </w:rPr>
              <w:t xml:space="preserve"> (Qərarlar)</w:t>
            </w:r>
          </w:p>
          <w:p w14:paraId="5D63A3C0" w14:textId="2F01B4F4" w:rsidR="00A2178C" w:rsidRPr="00267B09" w:rsidRDefault="00CC25FF" w:rsidP="00A2178C">
            <w:pPr>
              <w:spacing w:after="0" w:line="240" w:lineRule="auto"/>
              <w:jc w:val="both"/>
              <w:rPr>
                <w:rFonts w:ascii="Times New Roman" w:hAnsi="Times New Roman" w:cs="Times New Roman"/>
                <w:sz w:val="20"/>
                <w:szCs w:val="20"/>
                <w:lang w:val="az-Latn-AZ"/>
              </w:rPr>
            </w:pPr>
            <w:hyperlink r:id="rId9" w:history="1">
              <w:r w:rsidR="00A2178C" w:rsidRPr="00267B09">
                <w:rPr>
                  <w:rStyle w:val="a4"/>
                  <w:rFonts w:ascii="Times New Roman" w:hAnsi="Times New Roman" w:cs="Times New Roman"/>
                  <w:sz w:val="20"/>
                  <w:szCs w:val="20"/>
                  <w:lang w:val="az-Latn-AZ"/>
                </w:rPr>
                <w:t>https://nk.gov.az/az/documents/7/</w:t>
              </w:r>
            </w:hyperlink>
            <w:r w:rsidR="00A2178C" w:rsidRPr="00267B09">
              <w:rPr>
                <w:rFonts w:ascii="Times New Roman" w:hAnsi="Times New Roman" w:cs="Times New Roman"/>
                <w:sz w:val="20"/>
                <w:szCs w:val="20"/>
                <w:lang w:val="az-Latn-AZ"/>
              </w:rPr>
              <w:t xml:space="preserve"> (Sərəncamlar)</w:t>
            </w:r>
          </w:p>
          <w:p w14:paraId="6F87B9CC" w14:textId="634822D3" w:rsidR="00A2178C" w:rsidRPr="00267B09" w:rsidRDefault="00CC25FF" w:rsidP="00A2178C">
            <w:pPr>
              <w:spacing w:after="0" w:line="240" w:lineRule="auto"/>
              <w:jc w:val="both"/>
              <w:rPr>
                <w:rFonts w:ascii="Times New Roman" w:hAnsi="Times New Roman" w:cs="Times New Roman"/>
                <w:sz w:val="20"/>
                <w:szCs w:val="20"/>
                <w:lang w:val="az-Latn-AZ"/>
              </w:rPr>
            </w:pPr>
            <w:hyperlink r:id="rId10" w:history="1">
              <w:r w:rsidR="00A2178C" w:rsidRPr="00267B09">
                <w:rPr>
                  <w:rStyle w:val="a4"/>
                  <w:rFonts w:ascii="Times New Roman" w:hAnsi="Times New Roman" w:cs="Times New Roman"/>
                  <w:sz w:val="20"/>
                  <w:szCs w:val="20"/>
                  <w:lang w:val="az-Latn-AZ"/>
                </w:rPr>
                <w:t>https://azertag.az/</w:t>
              </w:r>
            </w:hyperlink>
          </w:p>
          <w:p w14:paraId="742D1C3E" w14:textId="77777777" w:rsidR="00A2178C" w:rsidRPr="00267B09" w:rsidRDefault="00A2178C" w:rsidP="00A2178C">
            <w:pPr>
              <w:spacing w:after="0" w:line="240" w:lineRule="auto"/>
              <w:jc w:val="both"/>
              <w:rPr>
                <w:rFonts w:ascii="Times New Roman" w:hAnsi="Times New Roman" w:cs="Times New Roman"/>
                <w:sz w:val="20"/>
                <w:szCs w:val="20"/>
                <w:lang w:val="az-Latn-AZ"/>
              </w:rPr>
            </w:pPr>
          </w:p>
          <w:p w14:paraId="4F510538" w14:textId="75B3B683" w:rsidR="00A2178C" w:rsidRPr="00267B09" w:rsidRDefault="00A2178C" w:rsidP="00A2178C">
            <w:pPr>
              <w:spacing w:after="0" w:line="240" w:lineRule="auto"/>
              <w:rPr>
                <w:rFonts w:ascii="Times New Roman" w:eastAsia="Calibri" w:hAnsi="Times New Roman" w:cs="Times New Roman"/>
                <w:sz w:val="20"/>
                <w:szCs w:val="20"/>
                <w:lang w:val="az-Latn-AZ" w:eastAsia="ja-JP"/>
              </w:rPr>
            </w:pPr>
          </w:p>
        </w:tc>
      </w:tr>
      <w:tr w:rsidR="00BF6E37" w:rsidRPr="00267B09" w14:paraId="32C55E33" w14:textId="77777777" w:rsidTr="00BF6E37">
        <w:tc>
          <w:tcPr>
            <w:tcW w:w="1975" w:type="dxa"/>
            <w:gridSpan w:val="2"/>
            <w:vMerge w:val="restart"/>
            <w:tcBorders>
              <w:top w:val="single" w:sz="4" w:space="0" w:color="000000"/>
              <w:left w:val="single" w:sz="4" w:space="0" w:color="000000"/>
              <w:bottom w:val="single" w:sz="4" w:space="0" w:color="000000"/>
              <w:right w:val="single" w:sz="4" w:space="0" w:color="000000"/>
            </w:tcBorders>
            <w:hideMark/>
          </w:tcPr>
          <w:p w14:paraId="5966B029" w14:textId="77777777" w:rsidR="00BF6E37" w:rsidRPr="00267B09" w:rsidRDefault="00BF6E37" w:rsidP="00BF6E37">
            <w:pPr>
              <w:spacing w:after="0" w:line="240" w:lineRule="auto"/>
              <w:rPr>
                <w:rFonts w:ascii="Times New Roman" w:eastAsia="Calibri" w:hAnsi="Times New Roman" w:cs="Times New Roman"/>
                <w:b/>
                <w:bCs/>
                <w:sz w:val="20"/>
                <w:szCs w:val="20"/>
                <w:lang w:val="az-Latn-AZ"/>
              </w:rPr>
            </w:pPr>
            <w:r w:rsidRPr="00267B09">
              <w:rPr>
                <w:rFonts w:ascii="Times New Roman" w:eastAsia="Calibri" w:hAnsi="Times New Roman" w:cs="Times New Roman"/>
                <w:b/>
                <w:bCs/>
                <w:sz w:val="20"/>
                <w:szCs w:val="20"/>
                <w:lang w:val="az-Latn-AZ"/>
              </w:rPr>
              <w:t>Tədris metodları</w:t>
            </w:r>
          </w:p>
        </w:tc>
        <w:tc>
          <w:tcPr>
            <w:tcW w:w="3060" w:type="dxa"/>
            <w:tcBorders>
              <w:top w:val="single" w:sz="4" w:space="0" w:color="000000"/>
              <w:left w:val="single" w:sz="4" w:space="0" w:color="000000"/>
              <w:bottom w:val="single" w:sz="4" w:space="0" w:color="000000"/>
              <w:right w:val="single" w:sz="4" w:space="0" w:color="auto"/>
            </w:tcBorders>
            <w:hideMark/>
          </w:tcPr>
          <w:p w14:paraId="5381037D" w14:textId="77777777" w:rsidR="00BF6E37" w:rsidRPr="00267B09" w:rsidRDefault="00BF6E37" w:rsidP="00BF6E37">
            <w:pPr>
              <w:spacing w:after="0" w:line="240" w:lineRule="auto"/>
              <w:rPr>
                <w:rFonts w:ascii="Times New Roman" w:eastAsia="Calibri" w:hAnsi="Times New Roman" w:cs="Times New Roman"/>
                <w:b/>
                <w:bCs/>
                <w:sz w:val="20"/>
                <w:szCs w:val="20"/>
                <w:lang w:val="az-Latn-AZ"/>
              </w:rPr>
            </w:pPr>
            <w:r w:rsidRPr="00267B09">
              <w:rPr>
                <w:rFonts w:ascii="Times New Roman" w:eastAsia="Calibri" w:hAnsi="Times New Roman" w:cs="Times New Roman"/>
                <w:b/>
                <w:bCs/>
                <w:sz w:val="20"/>
                <w:szCs w:val="20"/>
                <w:lang w:val="az-Latn-AZ"/>
              </w:rPr>
              <w:t>Təqdimat</w:t>
            </w:r>
          </w:p>
        </w:tc>
        <w:tc>
          <w:tcPr>
            <w:tcW w:w="5603" w:type="dxa"/>
            <w:gridSpan w:val="3"/>
            <w:tcBorders>
              <w:top w:val="single" w:sz="4" w:space="0" w:color="000000"/>
              <w:left w:val="single" w:sz="4" w:space="0" w:color="000000"/>
              <w:bottom w:val="single" w:sz="4" w:space="0" w:color="000000"/>
              <w:right w:val="single" w:sz="4" w:space="0" w:color="000000"/>
            </w:tcBorders>
            <w:hideMark/>
          </w:tcPr>
          <w:p w14:paraId="176FB026" w14:textId="77777777" w:rsidR="00BF6E37" w:rsidRPr="00267B09" w:rsidRDefault="00BF6E37" w:rsidP="00BF6E37">
            <w:pPr>
              <w:spacing w:after="0" w:line="240" w:lineRule="auto"/>
              <w:jc w:val="center"/>
              <w:rPr>
                <w:rFonts w:ascii="Times New Roman" w:eastAsia="Calibri" w:hAnsi="Times New Roman" w:cs="Times New Roman"/>
                <w:sz w:val="20"/>
                <w:szCs w:val="20"/>
                <w:lang w:val="az-Latn-AZ"/>
              </w:rPr>
            </w:pPr>
            <w:r w:rsidRPr="00267B09">
              <w:rPr>
                <w:rFonts w:ascii="Times New Roman" w:eastAsia="Calibri" w:hAnsi="Times New Roman" w:cs="Times New Roman"/>
                <w:b/>
                <w:bCs/>
                <w:sz w:val="20"/>
                <w:szCs w:val="20"/>
                <w:lang w:val="az-Latn-AZ"/>
              </w:rPr>
              <w:t>+</w:t>
            </w:r>
          </w:p>
        </w:tc>
      </w:tr>
      <w:tr w:rsidR="00BF6E37" w:rsidRPr="00267B09" w14:paraId="1A830364" w14:textId="77777777" w:rsidTr="00BF6E37">
        <w:tc>
          <w:tcPr>
            <w:tcW w:w="1975" w:type="dxa"/>
            <w:gridSpan w:val="2"/>
            <w:vMerge/>
            <w:tcBorders>
              <w:top w:val="single" w:sz="4" w:space="0" w:color="000000"/>
              <w:left w:val="single" w:sz="4" w:space="0" w:color="000000"/>
              <w:bottom w:val="single" w:sz="4" w:space="0" w:color="000000"/>
              <w:right w:val="single" w:sz="4" w:space="0" w:color="000000"/>
            </w:tcBorders>
            <w:vAlign w:val="center"/>
            <w:hideMark/>
          </w:tcPr>
          <w:p w14:paraId="58BB8D70" w14:textId="77777777" w:rsidR="00BF6E37" w:rsidRPr="00267B09" w:rsidRDefault="00BF6E37" w:rsidP="00BF6E37">
            <w:pPr>
              <w:spacing w:after="0" w:line="240" w:lineRule="auto"/>
              <w:rPr>
                <w:rFonts w:ascii="Times New Roman" w:eastAsia="Calibri" w:hAnsi="Times New Roman" w:cs="Times New Roman"/>
                <w:b/>
                <w:bCs/>
                <w:sz w:val="20"/>
                <w:szCs w:val="20"/>
                <w:lang w:val="az-Latn-AZ"/>
              </w:rPr>
            </w:pPr>
          </w:p>
        </w:tc>
        <w:tc>
          <w:tcPr>
            <w:tcW w:w="3060" w:type="dxa"/>
            <w:tcBorders>
              <w:top w:val="single" w:sz="4" w:space="0" w:color="000000"/>
              <w:left w:val="single" w:sz="4" w:space="0" w:color="000000"/>
              <w:bottom w:val="single" w:sz="4" w:space="0" w:color="000000"/>
              <w:right w:val="single" w:sz="4" w:space="0" w:color="auto"/>
            </w:tcBorders>
            <w:hideMark/>
          </w:tcPr>
          <w:p w14:paraId="2E2DE365" w14:textId="77777777" w:rsidR="00BF6E37" w:rsidRPr="00267B09" w:rsidRDefault="00BF6E37" w:rsidP="00BF6E37">
            <w:pPr>
              <w:spacing w:after="0" w:line="240" w:lineRule="auto"/>
              <w:rPr>
                <w:rFonts w:ascii="Times New Roman" w:eastAsia="Calibri" w:hAnsi="Times New Roman" w:cs="Times New Roman"/>
                <w:b/>
                <w:bCs/>
                <w:sz w:val="20"/>
                <w:szCs w:val="20"/>
                <w:lang w:val="az-Latn-AZ"/>
              </w:rPr>
            </w:pPr>
            <w:r w:rsidRPr="00267B09">
              <w:rPr>
                <w:rFonts w:ascii="Times New Roman" w:eastAsia="Calibri" w:hAnsi="Times New Roman" w:cs="Times New Roman"/>
                <w:b/>
                <w:bCs/>
                <w:sz w:val="20"/>
                <w:szCs w:val="20"/>
                <w:lang w:val="az-Latn-AZ"/>
              </w:rPr>
              <w:t>Qruplarla iş</w:t>
            </w:r>
          </w:p>
        </w:tc>
        <w:tc>
          <w:tcPr>
            <w:tcW w:w="5603" w:type="dxa"/>
            <w:gridSpan w:val="3"/>
            <w:tcBorders>
              <w:top w:val="single" w:sz="4" w:space="0" w:color="000000"/>
              <w:left w:val="single" w:sz="4" w:space="0" w:color="000000"/>
              <w:bottom w:val="single" w:sz="4" w:space="0" w:color="000000"/>
              <w:right w:val="single" w:sz="4" w:space="0" w:color="000000"/>
            </w:tcBorders>
            <w:hideMark/>
          </w:tcPr>
          <w:p w14:paraId="31796E23" w14:textId="77777777" w:rsidR="00BF6E37" w:rsidRPr="00267B09" w:rsidRDefault="00BF6E37" w:rsidP="00BF6E37">
            <w:pPr>
              <w:spacing w:after="0" w:line="240" w:lineRule="auto"/>
              <w:jc w:val="center"/>
              <w:rPr>
                <w:rFonts w:ascii="Times New Roman" w:eastAsia="Calibri" w:hAnsi="Times New Roman" w:cs="Times New Roman"/>
                <w:sz w:val="20"/>
                <w:szCs w:val="20"/>
                <w:lang w:val="az-Latn-AZ"/>
              </w:rPr>
            </w:pPr>
            <w:r w:rsidRPr="00267B09">
              <w:rPr>
                <w:rFonts w:ascii="Times New Roman" w:eastAsia="Calibri" w:hAnsi="Times New Roman" w:cs="Times New Roman"/>
                <w:b/>
                <w:bCs/>
                <w:sz w:val="20"/>
                <w:szCs w:val="20"/>
                <w:lang w:val="az-Latn-AZ"/>
              </w:rPr>
              <w:t>+</w:t>
            </w:r>
          </w:p>
        </w:tc>
      </w:tr>
      <w:tr w:rsidR="00BF6E37" w:rsidRPr="00267B09" w14:paraId="0D50F8A7" w14:textId="77777777" w:rsidTr="00BF6E37">
        <w:tc>
          <w:tcPr>
            <w:tcW w:w="1975" w:type="dxa"/>
            <w:gridSpan w:val="2"/>
            <w:vMerge/>
            <w:tcBorders>
              <w:top w:val="single" w:sz="4" w:space="0" w:color="000000"/>
              <w:left w:val="single" w:sz="4" w:space="0" w:color="000000"/>
              <w:bottom w:val="single" w:sz="4" w:space="0" w:color="000000"/>
              <w:right w:val="single" w:sz="4" w:space="0" w:color="000000"/>
            </w:tcBorders>
            <w:vAlign w:val="center"/>
            <w:hideMark/>
          </w:tcPr>
          <w:p w14:paraId="2F25E287" w14:textId="77777777" w:rsidR="00BF6E37" w:rsidRPr="00267B09" w:rsidRDefault="00BF6E37" w:rsidP="00BF6E37">
            <w:pPr>
              <w:spacing w:after="0" w:line="240" w:lineRule="auto"/>
              <w:rPr>
                <w:rFonts w:ascii="Times New Roman" w:eastAsia="Calibri" w:hAnsi="Times New Roman" w:cs="Times New Roman"/>
                <w:b/>
                <w:bCs/>
                <w:sz w:val="20"/>
                <w:szCs w:val="20"/>
                <w:lang w:val="az-Latn-AZ"/>
              </w:rPr>
            </w:pPr>
          </w:p>
        </w:tc>
        <w:tc>
          <w:tcPr>
            <w:tcW w:w="3060" w:type="dxa"/>
            <w:tcBorders>
              <w:top w:val="single" w:sz="4" w:space="0" w:color="000000"/>
              <w:left w:val="single" w:sz="4" w:space="0" w:color="000000"/>
              <w:bottom w:val="single" w:sz="4" w:space="0" w:color="000000"/>
              <w:right w:val="single" w:sz="4" w:space="0" w:color="auto"/>
            </w:tcBorders>
            <w:hideMark/>
          </w:tcPr>
          <w:p w14:paraId="5B702EA8" w14:textId="77777777" w:rsidR="00BF6E37" w:rsidRPr="00267B09" w:rsidRDefault="00BF6E37" w:rsidP="00BF6E37">
            <w:pPr>
              <w:spacing w:after="0" w:line="240" w:lineRule="auto"/>
              <w:rPr>
                <w:rFonts w:ascii="Times New Roman" w:eastAsia="Calibri" w:hAnsi="Times New Roman" w:cs="Times New Roman"/>
                <w:b/>
                <w:bCs/>
                <w:sz w:val="20"/>
                <w:szCs w:val="20"/>
                <w:lang w:val="az-Latn-AZ"/>
              </w:rPr>
            </w:pPr>
            <w:r w:rsidRPr="00267B09">
              <w:rPr>
                <w:rFonts w:ascii="Times New Roman" w:eastAsia="Calibri" w:hAnsi="Times New Roman" w:cs="Times New Roman"/>
                <w:b/>
                <w:bCs/>
                <w:sz w:val="20"/>
                <w:szCs w:val="20"/>
                <w:lang w:val="az-Latn-AZ"/>
              </w:rPr>
              <w:t>Sual-cavab</w:t>
            </w:r>
          </w:p>
        </w:tc>
        <w:tc>
          <w:tcPr>
            <w:tcW w:w="5603" w:type="dxa"/>
            <w:gridSpan w:val="3"/>
            <w:tcBorders>
              <w:top w:val="single" w:sz="4" w:space="0" w:color="000000"/>
              <w:left w:val="single" w:sz="4" w:space="0" w:color="000000"/>
              <w:bottom w:val="single" w:sz="4" w:space="0" w:color="000000"/>
              <w:right w:val="single" w:sz="4" w:space="0" w:color="000000"/>
            </w:tcBorders>
            <w:hideMark/>
          </w:tcPr>
          <w:p w14:paraId="79BAC628" w14:textId="77777777" w:rsidR="00BF6E37" w:rsidRPr="00267B09" w:rsidRDefault="00BF6E37" w:rsidP="00BF6E37">
            <w:pPr>
              <w:spacing w:after="0" w:line="240" w:lineRule="auto"/>
              <w:jc w:val="center"/>
              <w:rPr>
                <w:rFonts w:ascii="Times New Roman" w:eastAsia="Calibri" w:hAnsi="Times New Roman" w:cs="Times New Roman"/>
                <w:sz w:val="20"/>
                <w:szCs w:val="20"/>
                <w:lang w:val="az-Latn-AZ"/>
              </w:rPr>
            </w:pPr>
            <w:r w:rsidRPr="00267B09">
              <w:rPr>
                <w:rFonts w:ascii="Times New Roman" w:eastAsia="Calibri" w:hAnsi="Times New Roman" w:cs="Times New Roman"/>
                <w:b/>
                <w:bCs/>
                <w:sz w:val="20"/>
                <w:szCs w:val="20"/>
                <w:lang w:val="az-Latn-AZ"/>
              </w:rPr>
              <w:t>+</w:t>
            </w:r>
          </w:p>
        </w:tc>
      </w:tr>
      <w:tr w:rsidR="00BF6E37" w:rsidRPr="00267B09" w14:paraId="243B3FB2" w14:textId="77777777" w:rsidTr="00267B09">
        <w:tc>
          <w:tcPr>
            <w:tcW w:w="1975" w:type="dxa"/>
            <w:gridSpan w:val="2"/>
            <w:vMerge w:val="restart"/>
            <w:tcBorders>
              <w:top w:val="single" w:sz="4" w:space="0" w:color="000000"/>
              <w:left w:val="single" w:sz="4" w:space="0" w:color="000000"/>
              <w:bottom w:val="single" w:sz="4" w:space="0" w:color="000000"/>
              <w:right w:val="single" w:sz="4" w:space="0" w:color="000000"/>
            </w:tcBorders>
            <w:hideMark/>
          </w:tcPr>
          <w:p w14:paraId="765FC58E" w14:textId="77777777" w:rsidR="00BF6E37" w:rsidRPr="00267B09" w:rsidRDefault="00BF6E37" w:rsidP="00BF6E37">
            <w:pPr>
              <w:spacing w:after="0" w:line="240" w:lineRule="auto"/>
              <w:rPr>
                <w:rFonts w:ascii="Times New Roman" w:eastAsia="Calibri" w:hAnsi="Times New Roman" w:cs="Times New Roman"/>
                <w:b/>
                <w:bCs/>
                <w:sz w:val="20"/>
                <w:szCs w:val="20"/>
                <w:lang w:val="az-Latn-AZ"/>
              </w:rPr>
            </w:pPr>
            <w:r w:rsidRPr="00267B09">
              <w:rPr>
                <w:rFonts w:ascii="Times New Roman" w:eastAsia="Calibri" w:hAnsi="Times New Roman" w:cs="Times New Roman"/>
                <w:b/>
                <w:bCs/>
                <w:sz w:val="20"/>
                <w:szCs w:val="20"/>
                <w:lang w:val="az-Latn-AZ"/>
              </w:rPr>
              <w:t>Qiymətləndirmə</w:t>
            </w:r>
          </w:p>
        </w:tc>
        <w:tc>
          <w:tcPr>
            <w:tcW w:w="3060" w:type="dxa"/>
            <w:tcBorders>
              <w:top w:val="single" w:sz="4" w:space="0" w:color="000000"/>
              <w:left w:val="single" w:sz="4" w:space="0" w:color="000000"/>
              <w:bottom w:val="single" w:sz="4" w:space="0" w:color="000000"/>
              <w:right w:val="single" w:sz="4" w:space="0" w:color="000000"/>
            </w:tcBorders>
            <w:hideMark/>
          </w:tcPr>
          <w:p w14:paraId="532ABCD7" w14:textId="77777777" w:rsidR="00BF6E37" w:rsidRPr="00267B09" w:rsidRDefault="00BF6E37" w:rsidP="00BF6E37">
            <w:pPr>
              <w:spacing w:after="0" w:line="240" w:lineRule="auto"/>
              <w:jc w:val="center"/>
              <w:rPr>
                <w:rFonts w:ascii="Times New Roman" w:eastAsia="Calibri" w:hAnsi="Times New Roman" w:cs="Times New Roman"/>
                <w:b/>
                <w:bCs/>
                <w:sz w:val="20"/>
                <w:szCs w:val="20"/>
                <w:lang w:val="az-Latn-AZ"/>
              </w:rPr>
            </w:pPr>
            <w:r w:rsidRPr="00267B09">
              <w:rPr>
                <w:rFonts w:ascii="Times New Roman" w:eastAsia="Calibri" w:hAnsi="Times New Roman" w:cs="Times New Roman"/>
                <w:b/>
                <w:bCs/>
                <w:sz w:val="20"/>
                <w:szCs w:val="20"/>
                <w:lang w:val="az-Latn-AZ"/>
              </w:rPr>
              <w:t>Komponentləri</w:t>
            </w:r>
          </w:p>
        </w:tc>
        <w:tc>
          <w:tcPr>
            <w:tcW w:w="2880" w:type="dxa"/>
            <w:gridSpan w:val="2"/>
            <w:tcBorders>
              <w:top w:val="single" w:sz="4" w:space="0" w:color="000000"/>
              <w:left w:val="single" w:sz="4" w:space="0" w:color="000000"/>
              <w:bottom w:val="single" w:sz="4" w:space="0" w:color="000000"/>
              <w:right w:val="single" w:sz="4" w:space="0" w:color="000000"/>
            </w:tcBorders>
            <w:hideMark/>
          </w:tcPr>
          <w:p w14:paraId="299B5F72" w14:textId="77777777" w:rsidR="00BF6E37" w:rsidRPr="00267B09" w:rsidRDefault="00BF6E37" w:rsidP="00BF6E37">
            <w:pPr>
              <w:spacing w:after="0" w:line="240" w:lineRule="auto"/>
              <w:jc w:val="center"/>
              <w:rPr>
                <w:rFonts w:ascii="Times New Roman" w:eastAsia="Calibri" w:hAnsi="Times New Roman" w:cs="Times New Roman"/>
                <w:b/>
                <w:bCs/>
                <w:sz w:val="20"/>
                <w:szCs w:val="20"/>
              </w:rPr>
            </w:pPr>
            <w:r w:rsidRPr="00267B09">
              <w:rPr>
                <w:rFonts w:ascii="Times New Roman" w:eastAsia="Calibri" w:hAnsi="Times New Roman" w:cs="Times New Roman"/>
                <w:b/>
                <w:bCs/>
                <w:sz w:val="20"/>
                <w:szCs w:val="20"/>
                <w:lang w:val="az-Latn-AZ"/>
              </w:rPr>
              <w:t>Tarix</w:t>
            </w:r>
            <w:r w:rsidRPr="00267B09">
              <w:rPr>
                <w:rFonts w:ascii="Times New Roman" w:eastAsia="Calibri" w:hAnsi="Times New Roman" w:cs="Times New Roman"/>
                <w:b/>
                <w:bCs/>
                <w:sz w:val="20"/>
                <w:szCs w:val="20"/>
              </w:rPr>
              <w:t xml:space="preserve">/son </w:t>
            </w:r>
            <w:proofErr w:type="spellStart"/>
            <w:r w:rsidRPr="00267B09">
              <w:rPr>
                <w:rFonts w:ascii="Times New Roman" w:eastAsia="Calibri" w:hAnsi="Times New Roman" w:cs="Times New Roman"/>
                <w:b/>
                <w:bCs/>
                <w:sz w:val="20"/>
                <w:szCs w:val="20"/>
              </w:rPr>
              <w:t>müddət</w:t>
            </w:r>
            <w:proofErr w:type="spellEnd"/>
          </w:p>
        </w:tc>
        <w:tc>
          <w:tcPr>
            <w:tcW w:w="2723" w:type="dxa"/>
            <w:tcBorders>
              <w:top w:val="single" w:sz="4" w:space="0" w:color="000000"/>
              <w:left w:val="single" w:sz="4" w:space="0" w:color="000000"/>
              <w:bottom w:val="single" w:sz="4" w:space="0" w:color="000000"/>
              <w:right w:val="single" w:sz="4" w:space="0" w:color="000000"/>
            </w:tcBorders>
            <w:hideMark/>
          </w:tcPr>
          <w:p w14:paraId="48A95C00" w14:textId="77777777" w:rsidR="00BF6E37" w:rsidRPr="00267B09" w:rsidRDefault="00BF6E37" w:rsidP="00BF6E37">
            <w:pPr>
              <w:spacing w:after="0" w:line="240" w:lineRule="auto"/>
              <w:jc w:val="center"/>
              <w:rPr>
                <w:rFonts w:ascii="Times New Roman" w:eastAsia="Calibri" w:hAnsi="Times New Roman" w:cs="Times New Roman"/>
                <w:b/>
                <w:bCs/>
                <w:sz w:val="20"/>
                <w:szCs w:val="20"/>
              </w:rPr>
            </w:pPr>
            <w:r w:rsidRPr="00267B09">
              <w:rPr>
                <w:rFonts w:ascii="Times New Roman" w:eastAsia="Calibri" w:hAnsi="Times New Roman" w:cs="Times New Roman"/>
                <w:b/>
                <w:bCs/>
                <w:sz w:val="20"/>
                <w:szCs w:val="20"/>
              </w:rPr>
              <w:t>Faiz (%)</w:t>
            </w:r>
          </w:p>
        </w:tc>
      </w:tr>
      <w:tr w:rsidR="00BF6E37" w:rsidRPr="00267B09" w14:paraId="4DE612CB" w14:textId="77777777" w:rsidTr="006B7546">
        <w:tc>
          <w:tcPr>
            <w:tcW w:w="1975" w:type="dxa"/>
            <w:gridSpan w:val="2"/>
            <w:vMerge/>
            <w:tcBorders>
              <w:top w:val="single" w:sz="4" w:space="0" w:color="000000"/>
              <w:left w:val="single" w:sz="4" w:space="0" w:color="000000"/>
              <w:bottom w:val="single" w:sz="4" w:space="0" w:color="000000"/>
              <w:right w:val="single" w:sz="4" w:space="0" w:color="000000"/>
            </w:tcBorders>
            <w:vAlign w:val="center"/>
            <w:hideMark/>
          </w:tcPr>
          <w:p w14:paraId="10076563" w14:textId="77777777" w:rsidR="00BF6E37" w:rsidRPr="00267B09" w:rsidRDefault="00BF6E37" w:rsidP="00BF6E37">
            <w:pPr>
              <w:spacing w:after="0" w:line="240" w:lineRule="auto"/>
              <w:rPr>
                <w:rFonts w:ascii="Times New Roman" w:eastAsia="Calibri" w:hAnsi="Times New Roman" w:cs="Times New Roman"/>
                <w:b/>
                <w:bCs/>
                <w:sz w:val="20"/>
                <w:szCs w:val="20"/>
                <w:lang w:val="az-Latn-AZ"/>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06C932A7" w14:textId="77777777" w:rsidR="00BF6E37" w:rsidRPr="00267B09" w:rsidRDefault="00BF6E37" w:rsidP="006B7546">
            <w:pPr>
              <w:spacing w:after="0" w:line="240" w:lineRule="auto"/>
              <w:rPr>
                <w:rFonts w:ascii="Times New Roman" w:eastAsia="Calibri" w:hAnsi="Times New Roman" w:cs="Times New Roman"/>
                <w:sz w:val="20"/>
                <w:szCs w:val="20"/>
              </w:rPr>
            </w:pPr>
            <w:proofErr w:type="spellStart"/>
            <w:r w:rsidRPr="00267B09">
              <w:rPr>
                <w:rFonts w:ascii="Times New Roman" w:eastAsia="Calibri" w:hAnsi="Times New Roman" w:cs="Times New Roman"/>
                <w:sz w:val="20"/>
                <w:szCs w:val="20"/>
              </w:rPr>
              <w:t>Aralıq</w:t>
            </w:r>
            <w:proofErr w:type="spellEnd"/>
            <w:r w:rsidRPr="00267B09">
              <w:rPr>
                <w:rFonts w:ascii="Times New Roman" w:eastAsia="Calibri" w:hAnsi="Times New Roman" w:cs="Times New Roman"/>
                <w:sz w:val="20"/>
                <w:szCs w:val="20"/>
              </w:rPr>
              <w:t xml:space="preserve"> </w:t>
            </w:r>
            <w:proofErr w:type="spellStart"/>
            <w:r w:rsidRPr="00267B09">
              <w:rPr>
                <w:rFonts w:ascii="Times New Roman" w:eastAsia="Calibri" w:hAnsi="Times New Roman" w:cs="Times New Roman"/>
                <w:sz w:val="20"/>
                <w:szCs w:val="20"/>
              </w:rPr>
              <w:t>imtahanı</w:t>
            </w:r>
            <w:proofErr w:type="spellEnd"/>
          </w:p>
        </w:tc>
        <w:tc>
          <w:tcPr>
            <w:tcW w:w="2880" w:type="dxa"/>
            <w:gridSpan w:val="2"/>
            <w:tcBorders>
              <w:top w:val="single" w:sz="4" w:space="0" w:color="000000"/>
              <w:left w:val="single" w:sz="4" w:space="0" w:color="000000"/>
              <w:bottom w:val="single" w:sz="4" w:space="0" w:color="000000"/>
              <w:right w:val="single" w:sz="4" w:space="0" w:color="000000"/>
            </w:tcBorders>
            <w:hideMark/>
          </w:tcPr>
          <w:p w14:paraId="6FA8E02C" w14:textId="77777777" w:rsidR="00BF6E37" w:rsidRPr="00267B09" w:rsidRDefault="00BF6E37" w:rsidP="00BF6E37">
            <w:pPr>
              <w:spacing w:after="0" w:line="240" w:lineRule="auto"/>
              <w:rPr>
                <w:rFonts w:ascii="Times New Roman" w:eastAsia="Calibri" w:hAnsi="Times New Roman" w:cs="Times New Roman"/>
                <w:sz w:val="20"/>
                <w:szCs w:val="20"/>
              </w:rPr>
            </w:pPr>
            <w:proofErr w:type="spellStart"/>
            <w:r w:rsidRPr="00267B09">
              <w:rPr>
                <w:rFonts w:ascii="Times New Roman" w:eastAsia="Calibri" w:hAnsi="Times New Roman" w:cs="Times New Roman"/>
                <w:sz w:val="20"/>
                <w:szCs w:val="20"/>
              </w:rPr>
              <w:t>Tədrisin</w:t>
            </w:r>
            <w:proofErr w:type="spellEnd"/>
            <w:r w:rsidRPr="00267B09">
              <w:rPr>
                <w:rFonts w:ascii="Times New Roman" w:eastAsia="Calibri" w:hAnsi="Times New Roman" w:cs="Times New Roman"/>
                <w:sz w:val="20"/>
                <w:szCs w:val="20"/>
              </w:rPr>
              <w:t xml:space="preserve"> 8-ci </w:t>
            </w:r>
            <w:proofErr w:type="spellStart"/>
            <w:r w:rsidRPr="00267B09">
              <w:rPr>
                <w:rFonts w:ascii="Times New Roman" w:eastAsia="Calibri" w:hAnsi="Times New Roman" w:cs="Times New Roman"/>
                <w:sz w:val="20"/>
                <w:szCs w:val="20"/>
              </w:rPr>
              <w:t>həftəsində</w:t>
            </w:r>
            <w:proofErr w:type="spellEnd"/>
            <w:r w:rsidRPr="00267B09">
              <w:rPr>
                <w:rFonts w:ascii="Times New Roman" w:eastAsia="Calibri" w:hAnsi="Times New Roman" w:cs="Times New Roman"/>
                <w:sz w:val="20"/>
                <w:szCs w:val="20"/>
              </w:rPr>
              <w:t xml:space="preserve"> “</w:t>
            </w:r>
            <w:proofErr w:type="spellStart"/>
            <w:r w:rsidRPr="00267B09">
              <w:rPr>
                <w:rFonts w:ascii="Times New Roman" w:eastAsia="Calibri" w:hAnsi="Times New Roman" w:cs="Times New Roman"/>
                <w:sz w:val="20"/>
                <w:szCs w:val="20"/>
              </w:rPr>
              <w:t>Aralıq</w:t>
            </w:r>
            <w:proofErr w:type="spellEnd"/>
            <w:r w:rsidRPr="00267B09">
              <w:rPr>
                <w:rFonts w:ascii="Times New Roman" w:eastAsia="Calibri" w:hAnsi="Times New Roman" w:cs="Times New Roman"/>
                <w:sz w:val="20"/>
                <w:szCs w:val="20"/>
              </w:rPr>
              <w:t xml:space="preserve"> </w:t>
            </w:r>
            <w:proofErr w:type="spellStart"/>
            <w:r w:rsidRPr="00267B09">
              <w:rPr>
                <w:rFonts w:ascii="Times New Roman" w:eastAsia="Calibri" w:hAnsi="Times New Roman" w:cs="Times New Roman"/>
                <w:sz w:val="20"/>
                <w:szCs w:val="20"/>
              </w:rPr>
              <w:t>imtahanı</w:t>
            </w:r>
            <w:proofErr w:type="spellEnd"/>
            <w:r w:rsidRPr="00267B09">
              <w:rPr>
                <w:rFonts w:ascii="Times New Roman" w:eastAsia="Calibri" w:hAnsi="Times New Roman" w:cs="Times New Roman"/>
                <w:sz w:val="20"/>
                <w:szCs w:val="20"/>
              </w:rPr>
              <w:t xml:space="preserve">” </w:t>
            </w:r>
            <w:proofErr w:type="spellStart"/>
            <w:r w:rsidRPr="00267B09">
              <w:rPr>
                <w:rFonts w:ascii="Times New Roman" w:eastAsia="Calibri" w:hAnsi="Times New Roman" w:cs="Times New Roman"/>
                <w:sz w:val="20"/>
                <w:szCs w:val="20"/>
              </w:rPr>
              <w:t>keçiriləcək</w:t>
            </w:r>
            <w:proofErr w:type="spellEnd"/>
            <w:r w:rsidRPr="00267B09">
              <w:rPr>
                <w:rFonts w:ascii="Times New Roman" w:eastAsia="Calibri" w:hAnsi="Times New Roman" w:cs="Times New Roman"/>
                <w:sz w:val="20"/>
                <w:szCs w:val="20"/>
              </w:rPr>
              <w:t xml:space="preserve">.                                  </w:t>
            </w:r>
          </w:p>
        </w:tc>
        <w:tc>
          <w:tcPr>
            <w:tcW w:w="2723" w:type="dxa"/>
            <w:tcBorders>
              <w:top w:val="single" w:sz="4" w:space="0" w:color="000000"/>
              <w:left w:val="single" w:sz="4" w:space="0" w:color="000000"/>
              <w:bottom w:val="single" w:sz="4" w:space="0" w:color="000000"/>
              <w:right w:val="single" w:sz="4" w:space="0" w:color="000000"/>
            </w:tcBorders>
            <w:hideMark/>
          </w:tcPr>
          <w:p w14:paraId="3CACD7F8" w14:textId="77777777" w:rsidR="00BF6E37" w:rsidRPr="00267B09" w:rsidRDefault="00BF6E37" w:rsidP="00BF6E37">
            <w:pPr>
              <w:spacing w:after="0" w:line="240" w:lineRule="auto"/>
              <w:jc w:val="center"/>
              <w:rPr>
                <w:rFonts w:ascii="Times New Roman" w:eastAsia="Calibri" w:hAnsi="Times New Roman" w:cs="Times New Roman"/>
                <w:sz w:val="20"/>
                <w:szCs w:val="20"/>
              </w:rPr>
            </w:pPr>
            <w:r w:rsidRPr="00267B09">
              <w:rPr>
                <w:rFonts w:ascii="Times New Roman" w:eastAsia="Calibri" w:hAnsi="Times New Roman" w:cs="Times New Roman"/>
                <w:sz w:val="20"/>
                <w:szCs w:val="20"/>
              </w:rPr>
              <w:t>30</w:t>
            </w:r>
          </w:p>
        </w:tc>
      </w:tr>
      <w:tr w:rsidR="00BF6E37" w:rsidRPr="00267B09" w14:paraId="5ED9C56C" w14:textId="77777777" w:rsidTr="006B7546">
        <w:tc>
          <w:tcPr>
            <w:tcW w:w="1975" w:type="dxa"/>
            <w:gridSpan w:val="2"/>
            <w:vMerge/>
            <w:tcBorders>
              <w:top w:val="single" w:sz="4" w:space="0" w:color="000000"/>
              <w:left w:val="single" w:sz="4" w:space="0" w:color="000000"/>
              <w:bottom w:val="single" w:sz="4" w:space="0" w:color="000000"/>
              <w:right w:val="single" w:sz="4" w:space="0" w:color="000000"/>
            </w:tcBorders>
            <w:vAlign w:val="center"/>
            <w:hideMark/>
          </w:tcPr>
          <w:p w14:paraId="0E6BDD73" w14:textId="77777777" w:rsidR="00BF6E37" w:rsidRPr="00267B09" w:rsidRDefault="00BF6E37" w:rsidP="00BF6E37">
            <w:pPr>
              <w:spacing w:after="0" w:line="240" w:lineRule="auto"/>
              <w:rPr>
                <w:rFonts w:ascii="Times New Roman" w:eastAsia="Calibri" w:hAnsi="Times New Roman" w:cs="Times New Roman"/>
                <w:b/>
                <w:bCs/>
                <w:sz w:val="20"/>
                <w:szCs w:val="20"/>
                <w:lang w:val="az-Latn-AZ"/>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5B1B473D" w14:textId="77777777" w:rsidR="00BF6E37" w:rsidRPr="00267B09" w:rsidRDefault="00BF6E37" w:rsidP="006B7546">
            <w:pPr>
              <w:spacing w:after="0" w:line="240" w:lineRule="auto"/>
              <w:rPr>
                <w:rFonts w:ascii="Times New Roman" w:eastAsia="Calibri" w:hAnsi="Times New Roman" w:cs="Times New Roman"/>
                <w:sz w:val="20"/>
                <w:szCs w:val="20"/>
              </w:rPr>
            </w:pPr>
            <w:proofErr w:type="spellStart"/>
            <w:r w:rsidRPr="00267B09">
              <w:rPr>
                <w:rFonts w:ascii="Times New Roman" w:eastAsia="Calibri" w:hAnsi="Times New Roman" w:cs="Times New Roman"/>
                <w:sz w:val="20"/>
                <w:szCs w:val="20"/>
              </w:rPr>
              <w:t>Fəallıq</w:t>
            </w:r>
            <w:proofErr w:type="spellEnd"/>
          </w:p>
        </w:tc>
        <w:tc>
          <w:tcPr>
            <w:tcW w:w="2880" w:type="dxa"/>
            <w:gridSpan w:val="2"/>
            <w:tcBorders>
              <w:top w:val="single" w:sz="4" w:space="0" w:color="000000"/>
              <w:left w:val="single" w:sz="4" w:space="0" w:color="000000"/>
              <w:bottom w:val="single" w:sz="4" w:space="0" w:color="000000"/>
              <w:right w:val="single" w:sz="4" w:space="0" w:color="000000"/>
            </w:tcBorders>
            <w:hideMark/>
          </w:tcPr>
          <w:p w14:paraId="4088CD6C" w14:textId="4FD76047" w:rsidR="00BF6E37" w:rsidRPr="00267B09" w:rsidRDefault="00BF6E37" w:rsidP="00BF6E37">
            <w:pPr>
              <w:spacing w:after="0" w:line="240" w:lineRule="auto"/>
              <w:rPr>
                <w:rFonts w:ascii="Times New Roman" w:eastAsia="Calibri" w:hAnsi="Times New Roman" w:cs="Times New Roman"/>
                <w:sz w:val="20"/>
                <w:szCs w:val="20"/>
              </w:rPr>
            </w:pPr>
          </w:p>
        </w:tc>
        <w:tc>
          <w:tcPr>
            <w:tcW w:w="2723" w:type="dxa"/>
            <w:tcBorders>
              <w:top w:val="single" w:sz="4" w:space="0" w:color="000000"/>
              <w:left w:val="single" w:sz="4" w:space="0" w:color="000000"/>
              <w:bottom w:val="single" w:sz="4" w:space="0" w:color="000000"/>
              <w:right w:val="single" w:sz="4" w:space="0" w:color="000000"/>
            </w:tcBorders>
            <w:hideMark/>
          </w:tcPr>
          <w:p w14:paraId="5B3D6F0A" w14:textId="77777777" w:rsidR="00BF6E37" w:rsidRPr="00267B09" w:rsidRDefault="00BF6E37" w:rsidP="00BF6E37">
            <w:pPr>
              <w:spacing w:after="0" w:line="240" w:lineRule="auto"/>
              <w:jc w:val="center"/>
              <w:rPr>
                <w:rFonts w:ascii="Times New Roman" w:eastAsia="Calibri" w:hAnsi="Times New Roman" w:cs="Times New Roman"/>
                <w:sz w:val="20"/>
                <w:szCs w:val="20"/>
              </w:rPr>
            </w:pPr>
            <w:r w:rsidRPr="00267B09">
              <w:rPr>
                <w:rFonts w:ascii="Times New Roman" w:eastAsia="Calibri" w:hAnsi="Times New Roman" w:cs="Times New Roman"/>
                <w:sz w:val="20"/>
                <w:szCs w:val="20"/>
              </w:rPr>
              <w:t>5</w:t>
            </w:r>
          </w:p>
        </w:tc>
      </w:tr>
      <w:tr w:rsidR="00BF6E37" w:rsidRPr="00267B09" w14:paraId="27CF64BE" w14:textId="77777777" w:rsidTr="006B7546">
        <w:tc>
          <w:tcPr>
            <w:tcW w:w="1975" w:type="dxa"/>
            <w:gridSpan w:val="2"/>
            <w:vMerge/>
            <w:tcBorders>
              <w:top w:val="single" w:sz="4" w:space="0" w:color="000000"/>
              <w:left w:val="single" w:sz="4" w:space="0" w:color="000000"/>
              <w:bottom w:val="single" w:sz="4" w:space="0" w:color="000000"/>
              <w:right w:val="single" w:sz="4" w:space="0" w:color="000000"/>
            </w:tcBorders>
            <w:vAlign w:val="center"/>
            <w:hideMark/>
          </w:tcPr>
          <w:p w14:paraId="6377A490" w14:textId="77777777" w:rsidR="00BF6E37" w:rsidRPr="00267B09" w:rsidRDefault="00BF6E37" w:rsidP="00BF6E37">
            <w:pPr>
              <w:spacing w:after="0" w:line="240" w:lineRule="auto"/>
              <w:rPr>
                <w:rFonts w:ascii="Times New Roman" w:eastAsia="Calibri" w:hAnsi="Times New Roman" w:cs="Times New Roman"/>
                <w:b/>
                <w:bCs/>
                <w:sz w:val="20"/>
                <w:szCs w:val="20"/>
                <w:lang w:val="az-Latn-AZ"/>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7FF10A77" w14:textId="77777777" w:rsidR="00BF6E37" w:rsidRPr="00267B09" w:rsidRDefault="00BF6E37" w:rsidP="006B7546">
            <w:pPr>
              <w:autoSpaceDE w:val="0"/>
              <w:autoSpaceDN w:val="0"/>
              <w:adjustRightInd w:val="0"/>
              <w:spacing w:after="0" w:line="240" w:lineRule="auto"/>
              <w:rPr>
                <w:rFonts w:ascii="Times New Roman" w:eastAsia="Calibri" w:hAnsi="Times New Roman" w:cs="Times New Roman"/>
                <w:sz w:val="20"/>
                <w:szCs w:val="20"/>
                <w:lang w:val="az-Latn-AZ"/>
              </w:rPr>
            </w:pPr>
            <w:r w:rsidRPr="00267B09">
              <w:rPr>
                <w:rFonts w:ascii="Times New Roman" w:eastAsia="Calibri" w:hAnsi="Times New Roman" w:cs="Times New Roman"/>
                <w:sz w:val="20"/>
                <w:szCs w:val="20"/>
                <w:lang w:val="az-Latn-AZ"/>
              </w:rPr>
              <w:t>Çalışma, tapşırıq və praktik işlər</w:t>
            </w:r>
          </w:p>
        </w:tc>
        <w:tc>
          <w:tcPr>
            <w:tcW w:w="2880" w:type="dxa"/>
            <w:gridSpan w:val="2"/>
            <w:tcBorders>
              <w:top w:val="single" w:sz="4" w:space="0" w:color="000000"/>
              <w:left w:val="single" w:sz="4" w:space="0" w:color="000000"/>
              <w:bottom w:val="single" w:sz="4" w:space="0" w:color="000000"/>
              <w:right w:val="single" w:sz="4" w:space="0" w:color="000000"/>
            </w:tcBorders>
          </w:tcPr>
          <w:p w14:paraId="5D2B757C" w14:textId="14956F65" w:rsidR="00BF6E37" w:rsidRPr="00267B09" w:rsidRDefault="00BF6E37" w:rsidP="00BF6E37">
            <w:pPr>
              <w:spacing w:after="0" w:line="240" w:lineRule="auto"/>
              <w:rPr>
                <w:rFonts w:ascii="Times New Roman" w:eastAsia="Calibri" w:hAnsi="Times New Roman" w:cs="Times New Roman"/>
                <w:sz w:val="20"/>
                <w:szCs w:val="20"/>
                <w:lang w:val="az-Latn-AZ"/>
              </w:rPr>
            </w:pPr>
          </w:p>
        </w:tc>
        <w:tc>
          <w:tcPr>
            <w:tcW w:w="2723" w:type="dxa"/>
            <w:tcBorders>
              <w:top w:val="single" w:sz="4" w:space="0" w:color="000000"/>
              <w:left w:val="single" w:sz="4" w:space="0" w:color="000000"/>
              <w:bottom w:val="single" w:sz="4" w:space="0" w:color="000000"/>
              <w:right w:val="single" w:sz="4" w:space="0" w:color="000000"/>
            </w:tcBorders>
            <w:hideMark/>
          </w:tcPr>
          <w:p w14:paraId="6746F26E" w14:textId="77777777" w:rsidR="00BF6E37" w:rsidRPr="00267B09" w:rsidRDefault="00BF6E37" w:rsidP="00BF6E37">
            <w:pPr>
              <w:spacing w:after="0" w:line="240" w:lineRule="auto"/>
              <w:jc w:val="center"/>
              <w:rPr>
                <w:rFonts w:ascii="Times New Roman" w:eastAsia="Calibri" w:hAnsi="Times New Roman" w:cs="Times New Roman"/>
                <w:sz w:val="20"/>
                <w:szCs w:val="20"/>
              </w:rPr>
            </w:pPr>
            <w:r w:rsidRPr="00267B09">
              <w:rPr>
                <w:rFonts w:ascii="Times New Roman" w:eastAsia="Calibri" w:hAnsi="Times New Roman" w:cs="Times New Roman"/>
                <w:sz w:val="20"/>
                <w:szCs w:val="20"/>
              </w:rPr>
              <w:t>10+10</w:t>
            </w:r>
          </w:p>
        </w:tc>
      </w:tr>
      <w:tr w:rsidR="00BF6E37" w:rsidRPr="00267B09" w14:paraId="42596AAA" w14:textId="77777777" w:rsidTr="006B7546">
        <w:tc>
          <w:tcPr>
            <w:tcW w:w="1975" w:type="dxa"/>
            <w:gridSpan w:val="2"/>
            <w:vMerge/>
            <w:tcBorders>
              <w:top w:val="single" w:sz="4" w:space="0" w:color="000000"/>
              <w:left w:val="single" w:sz="4" w:space="0" w:color="000000"/>
              <w:bottom w:val="single" w:sz="4" w:space="0" w:color="000000"/>
              <w:right w:val="single" w:sz="4" w:space="0" w:color="000000"/>
            </w:tcBorders>
            <w:vAlign w:val="center"/>
            <w:hideMark/>
          </w:tcPr>
          <w:p w14:paraId="5A588D63" w14:textId="77777777" w:rsidR="00BF6E37" w:rsidRPr="00267B09" w:rsidRDefault="00BF6E37" w:rsidP="00BF6E37">
            <w:pPr>
              <w:spacing w:after="0" w:line="240" w:lineRule="auto"/>
              <w:rPr>
                <w:rFonts w:ascii="Times New Roman" w:eastAsia="Calibri" w:hAnsi="Times New Roman" w:cs="Times New Roman"/>
                <w:b/>
                <w:bCs/>
                <w:sz w:val="20"/>
                <w:szCs w:val="20"/>
                <w:lang w:val="az-Latn-AZ"/>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1234E9EE" w14:textId="77777777" w:rsidR="00BF6E37" w:rsidRPr="00267B09" w:rsidRDefault="00BF6E37" w:rsidP="006B7546">
            <w:pPr>
              <w:spacing w:after="0" w:line="240" w:lineRule="auto"/>
              <w:rPr>
                <w:rFonts w:ascii="Times New Roman" w:eastAsia="Calibri" w:hAnsi="Times New Roman" w:cs="Times New Roman"/>
                <w:sz w:val="20"/>
                <w:szCs w:val="20"/>
              </w:rPr>
            </w:pPr>
            <w:proofErr w:type="spellStart"/>
            <w:r w:rsidRPr="00267B09">
              <w:rPr>
                <w:rFonts w:ascii="Times New Roman" w:eastAsia="Calibri" w:hAnsi="Times New Roman" w:cs="Times New Roman"/>
                <w:sz w:val="20"/>
                <w:szCs w:val="20"/>
              </w:rPr>
              <w:t>Davamiyyət</w:t>
            </w:r>
            <w:proofErr w:type="spellEnd"/>
          </w:p>
        </w:tc>
        <w:tc>
          <w:tcPr>
            <w:tcW w:w="2880" w:type="dxa"/>
            <w:gridSpan w:val="2"/>
            <w:tcBorders>
              <w:top w:val="single" w:sz="4" w:space="0" w:color="000000"/>
              <w:left w:val="single" w:sz="4" w:space="0" w:color="000000"/>
              <w:bottom w:val="single" w:sz="4" w:space="0" w:color="000000"/>
              <w:right w:val="single" w:sz="4" w:space="0" w:color="000000"/>
            </w:tcBorders>
          </w:tcPr>
          <w:p w14:paraId="12FF1692" w14:textId="43DF22E0" w:rsidR="00BF6E37" w:rsidRPr="00267B09" w:rsidRDefault="00BF6E37" w:rsidP="00BF6E37">
            <w:pPr>
              <w:spacing w:after="0" w:line="240" w:lineRule="auto"/>
              <w:rPr>
                <w:rFonts w:ascii="Times New Roman" w:eastAsia="Calibri" w:hAnsi="Times New Roman" w:cs="Times New Roman"/>
                <w:sz w:val="20"/>
                <w:szCs w:val="20"/>
              </w:rPr>
            </w:pPr>
          </w:p>
        </w:tc>
        <w:tc>
          <w:tcPr>
            <w:tcW w:w="2723" w:type="dxa"/>
            <w:tcBorders>
              <w:top w:val="single" w:sz="4" w:space="0" w:color="000000"/>
              <w:left w:val="single" w:sz="4" w:space="0" w:color="000000"/>
              <w:bottom w:val="single" w:sz="4" w:space="0" w:color="000000"/>
              <w:right w:val="single" w:sz="4" w:space="0" w:color="000000"/>
            </w:tcBorders>
          </w:tcPr>
          <w:p w14:paraId="5F11A0F9" w14:textId="77777777" w:rsidR="00BF6E37" w:rsidRPr="00267B09" w:rsidRDefault="00BF6E37" w:rsidP="00BF6E37">
            <w:pPr>
              <w:spacing w:after="0" w:line="240" w:lineRule="auto"/>
              <w:jc w:val="center"/>
              <w:rPr>
                <w:rFonts w:ascii="Times New Roman" w:eastAsia="Calibri" w:hAnsi="Times New Roman" w:cs="Times New Roman"/>
                <w:sz w:val="20"/>
                <w:szCs w:val="20"/>
              </w:rPr>
            </w:pPr>
            <w:r w:rsidRPr="00267B09">
              <w:rPr>
                <w:rFonts w:ascii="Times New Roman" w:eastAsia="Calibri" w:hAnsi="Times New Roman" w:cs="Times New Roman"/>
                <w:sz w:val="20"/>
                <w:szCs w:val="20"/>
              </w:rPr>
              <w:t>5</w:t>
            </w:r>
          </w:p>
        </w:tc>
      </w:tr>
      <w:tr w:rsidR="00BF6E37" w:rsidRPr="00267B09" w14:paraId="4314DED6" w14:textId="77777777" w:rsidTr="006B7546">
        <w:trPr>
          <w:trHeight w:val="70"/>
        </w:trPr>
        <w:tc>
          <w:tcPr>
            <w:tcW w:w="1975" w:type="dxa"/>
            <w:gridSpan w:val="2"/>
            <w:vMerge/>
            <w:tcBorders>
              <w:top w:val="single" w:sz="4" w:space="0" w:color="000000"/>
              <w:left w:val="single" w:sz="4" w:space="0" w:color="000000"/>
              <w:bottom w:val="single" w:sz="4" w:space="0" w:color="000000"/>
              <w:right w:val="single" w:sz="4" w:space="0" w:color="000000"/>
            </w:tcBorders>
            <w:vAlign w:val="center"/>
            <w:hideMark/>
          </w:tcPr>
          <w:p w14:paraId="7B5DDF69" w14:textId="77777777" w:rsidR="00BF6E37" w:rsidRPr="00267B09" w:rsidRDefault="00BF6E37" w:rsidP="00BF6E37">
            <w:pPr>
              <w:spacing w:after="0" w:line="240" w:lineRule="auto"/>
              <w:rPr>
                <w:rFonts w:ascii="Times New Roman" w:eastAsia="Calibri" w:hAnsi="Times New Roman" w:cs="Times New Roman"/>
                <w:b/>
                <w:bCs/>
                <w:sz w:val="20"/>
                <w:szCs w:val="20"/>
                <w:lang w:val="az-Latn-AZ"/>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5B50AF50" w14:textId="77777777" w:rsidR="00BF6E37" w:rsidRPr="00267B09" w:rsidRDefault="00BF6E37" w:rsidP="006B7546">
            <w:pPr>
              <w:spacing w:after="0" w:line="240" w:lineRule="auto"/>
              <w:rPr>
                <w:rFonts w:ascii="Times New Roman" w:eastAsia="Calibri" w:hAnsi="Times New Roman" w:cs="Times New Roman"/>
                <w:sz w:val="20"/>
                <w:szCs w:val="20"/>
              </w:rPr>
            </w:pPr>
            <w:r w:rsidRPr="00267B09">
              <w:rPr>
                <w:rFonts w:ascii="Times New Roman" w:eastAsia="Calibri" w:hAnsi="Times New Roman" w:cs="Times New Roman"/>
                <w:sz w:val="20"/>
                <w:szCs w:val="20"/>
              </w:rPr>
              <w:t xml:space="preserve">Final </w:t>
            </w:r>
            <w:proofErr w:type="spellStart"/>
            <w:r w:rsidRPr="00267B09">
              <w:rPr>
                <w:rFonts w:ascii="Times New Roman" w:eastAsia="Calibri" w:hAnsi="Times New Roman" w:cs="Times New Roman"/>
                <w:sz w:val="20"/>
                <w:szCs w:val="20"/>
              </w:rPr>
              <w:t>imtahanı</w:t>
            </w:r>
            <w:proofErr w:type="spellEnd"/>
          </w:p>
        </w:tc>
        <w:tc>
          <w:tcPr>
            <w:tcW w:w="2880" w:type="dxa"/>
            <w:gridSpan w:val="2"/>
            <w:tcBorders>
              <w:top w:val="single" w:sz="4" w:space="0" w:color="000000"/>
              <w:left w:val="single" w:sz="4" w:space="0" w:color="000000"/>
              <w:bottom w:val="single" w:sz="4" w:space="0" w:color="000000"/>
              <w:right w:val="single" w:sz="4" w:space="0" w:color="000000"/>
            </w:tcBorders>
            <w:hideMark/>
          </w:tcPr>
          <w:p w14:paraId="416266C1" w14:textId="271DBCC4" w:rsidR="00BF6E37" w:rsidRPr="00267B09" w:rsidRDefault="00BF6E37" w:rsidP="00BF6E37">
            <w:pPr>
              <w:spacing w:after="0" w:line="240" w:lineRule="auto"/>
              <w:rPr>
                <w:rFonts w:ascii="Times New Roman" w:eastAsia="Calibri" w:hAnsi="Times New Roman" w:cs="Times New Roman"/>
                <w:sz w:val="20"/>
                <w:szCs w:val="20"/>
              </w:rPr>
            </w:pPr>
            <w:r w:rsidRPr="00267B09">
              <w:rPr>
                <w:rFonts w:ascii="Times New Roman" w:eastAsia="Calibri" w:hAnsi="Times New Roman" w:cs="Times New Roman"/>
                <w:sz w:val="20"/>
                <w:szCs w:val="20"/>
              </w:rPr>
              <w:t xml:space="preserve">2023-cü </w:t>
            </w:r>
            <w:proofErr w:type="spellStart"/>
            <w:r w:rsidRPr="00267B09">
              <w:rPr>
                <w:rFonts w:ascii="Times New Roman" w:eastAsia="Calibri" w:hAnsi="Times New Roman" w:cs="Times New Roman"/>
                <w:sz w:val="20"/>
                <w:szCs w:val="20"/>
              </w:rPr>
              <w:t>ilin</w:t>
            </w:r>
            <w:proofErr w:type="spellEnd"/>
            <w:r w:rsidRPr="00267B09">
              <w:rPr>
                <w:rFonts w:ascii="Times New Roman" w:eastAsia="Calibri" w:hAnsi="Times New Roman" w:cs="Times New Roman"/>
                <w:sz w:val="20"/>
                <w:szCs w:val="20"/>
              </w:rPr>
              <w:t xml:space="preserve"> </w:t>
            </w:r>
            <w:proofErr w:type="spellStart"/>
            <w:r w:rsidRPr="00267B09">
              <w:rPr>
                <w:rFonts w:ascii="Times New Roman" w:eastAsia="Calibri" w:hAnsi="Times New Roman" w:cs="Times New Roman"/>
                <w:sz w:val="20"/>
                <w:szCs w:val="20"/>
              </w:rPr>
              <w:t>iyun</w:t>
            </w:r>
            <w:proofErr w:type="spellEnd"/>
            <w:r w:rsidRPr="00267B09">
              <w:rPr>
                <w:rFonts w:ascii="Times New Roman" w:eastAsia="Calibri" w:hAnsi="Times New Roman" w:cs="Times New Roman"/>
                <w:sz w:val="20"/>
                <w:szCs w:val="20"/>
              </w:rPr>
              <w:t xml:space="preserve"> </w:t>
            </w:r>
            <w:proofErr w:type="spellStart"/>
            <w:r w:rsidRPr="00267B09">
              <w:rPr>
                <w:rFonts w:ascii="Times New Roman" w:eastAsia="Calibri" w:hAnsi="Times New Roman" w:cs="Times New Roman"/>
                <w:sz w:val="20"/>
                <w:szCs w:val="20"/>
              </w:rPr>
              <w:t>ayında</w:t>
            </w:r>
            <w:proofErr w:type="spellEnd"/>
            <w:r w:rsidRPr="00267B09">
              <w:rPr>
                <w:rFonts w:ascii="Times New Roman" w:eastAsia="Calibri" w:hAnsi="Times New Roman" w:cs="Times New Roman"/>
                <w:sz w:val="20"/>
                <w:szCs w:val="20"/>
              </w:rPr>
              <w:t xml:space="preserve"> final </w:t>
            </w:r>
            <w:proofErr w:type="spellStart"/>
            <w:r w:rsidRPr="00267B09">
              <w:rPr>
                <w:rFonts w:ascii="Times New Roman" w:eastAsia="Calibri" w:hAnsi="Times New Roman" w:cs="Times New Roman"/>
                <w:sz w:val="20"/>
                <w:szCs w:val="20"/>
              </w:rPr>
              <w:t>imtahanı</w:t>
            </w:r>
            <w:proofErr w:type="spellEnd"/>
            <w:r w:rsidRPr="00267B09">
              <w:rPr>
                <w:rFonts w:ascii="Times New Roman" w:eastAsia="Calibri" w:hAnsi="Times New Roman" w:cs="Times New Roman"/>
                <w:sz w:val="20"/>
                <w:szCs w:val="20"/>
              </w:rPr>
              <w:t xml:space="preserve"> </w:t>
            </w:r>
            <w:proofErr w:type="spellStart"/>
            <w:r w:rsidRPr="00267B09">
              <w:rPr>
                <w:rFonts w:ascii="Times New Roman" w:eastAsia="Calibri" w:hAnsi="Times New Roman" w:cs="Times New Roman"/>
                <w:sz w:val="20"/>
                <w:szCs w:val="20"/>
              </w:rPr>
              <w:t>keçiriləcək</w:t>
            </w:r>
            <w:proofErr w:type="spellEnd"/>
            <w:r w:rsidRPr="00267B09">
              <w:rPr>
                <w:rFonts w:ascii="Times New Roman" w:eastAsia="Calibri" w:hAnsi="Times New Roman" w:cs="Times New Roman"/>
                <w:sz w:val="20"/>
                <w:szCs w:val="20"/>
              </w:rPr>
              <w:t xml:space="preserve">.                   </w:t>
            </w:r>
          </w:p>
        </w:tc>
        <w:tc>
          <w:tcPr>
            <w:tcW w:w="2723" w:type="dxa"/>
            <w:tcBorders>
              <w:top w:val="single" w:sz="4" w:space="0" w:color="000000"/>
              <w:left w:val="single" w:sz="4" w:space="0" w:color="000000"/>
              <w:bottom w:val="single" w:sz="4" w:space="0" w:color="000000"/>
              <w:right w:val="single" w:sz="4" w:space="0" w:color="000000"/>
            </w:tcBorders>
            <w:hideMark/>
          </w:tcPr>
          <w:p w14:paraId="770CDA05" w14:textId="77777777" w:rsidR="00BF6E37" w:rsidRPr="00267B09" w:rsidRDefault="00BF6E37" w:rsidP="00BF6E37">
            <w:pPr>
              <w:spacing w:after="0" w:line="240" w:lineRule="auto"/>
              <w:jc w:val="center"/>
              <w:rPr>
                <w:rFonts w:ascii="Times New Roman" w:eastAsia="Calibri" w:hAnsi="Times New Roman" w:cs="Times New Roman"/>
                <w:sz w:val="20"/>
                <w:szCs w:val="20"/>
              </w:rPr>
            </w:pPr>
            <w:r w:rsidRPr="00267B09">
              <w:rPr>
                <w:rFonts w:ascii="Times New Roman" w:eastAsia="Calibri" w:hAnsi="Times New Roman" w:cs="Times New Roman"/>
                <w:sz w:val="20"/>
                <w:szCs w:val="20"/>
              </w:rPr>
              <w:t>40</w:t>
            </w:r>
          </w:p>
        </w:tc>
      </w:tr>
      <w:tr w:rsidR="00BF6E37" w:rsidRPr="00267B09" w14:paraId="47DA27C4" w14:textId="77777777" w:rsidTr="006B7546">
        <w:tc>
          <w:tcPr>
            <w:tcW w:w="1975" w:type="dxa"/>
            <w:gridSpan w:val="2"/>
            <w:vMerge/>
            <w:tcBorders>
              <w:top w:val="single" w:sz="4" w:space="0" w:color="000000"/>
              <w:left w:val="single" w:sz="4" w:space="0" w:color="000000"/>
              <w:bottom w:val="single" w:sz="4" w:space="0" w:color="000000"/>
              <w:right w:val="single" w:sz="4" w:space="0" w:color="000000"/>
            </w:tcBorders>
            <w:vAlign w:val="center"/>
            <w:hideMark/>
          </w:tcPr>
          <w:p w14:paraId="0C424688" w14:textId="77777777" w:rsidR="00BF6E37" w:rsidRPr="00267B09" w:rsidRDefault="00BF6E37" w:rsidP="00BF6E37">
            <w:pPr>
              <w:spacing w:after="0" w:line="240" w:lineRule="auto"/>
              <w:rPr>
                <w:rFonts w:ascii="Times New Roman" w:eastAsia="Calibri" w:hAnsi="Times New Roman" w:cs="Times New Roman"/>
                <w:b/>
                <w:bCs/>
                <w:sz w:val="20"/>
                <w:szCs w:val="20"/>
                <w:lang w:val="az-Latn-AZ"/>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65987C23" w14:textId="77777777" w:rsidR="00BF6E37" w:rsidRPr="00267B09" w:rsidRDefault="00BF6E37" w:rsidP="006B7546">
            <w:pPr>
              <w:spacing w:after="0" w:line="240" w:lineRule="auto"/>
              <w:rPr>
                <w:rFonts w:ascii="Times New Roman" w:eastAsia="Calibri" w:hAnsi="Times New Roman" w:cs="Times New Roman"/>
                <w:sz w:val="20"/>
                <w:szCs w:val="20"/>
              </w:rPr>
            </w:pPr>
            <w:proofErr w:type="spellStart"/>
            <w:r w:rsidRPr="00267B09">
              <w:rPr>
                <w:rFonts w:ascii="Times New Roman" w:eastAsia="Calibri" w:hAnsi="Times New Roman" w:cs="Times New Roman"/>
                <w:sz w:val="20"/>
                <w:szCs w:val="20"/>
              </w:rPr>
              <w:t>Yekun</w:t>
            </w:r>
            <w:proofErr w:type="spellEnd"/>
          </w:p>
        </w:tc>
        <w:tc>
          <w:tcPr>
            <w:tcW w:w="2880" w:type="dxa"/>
            <w:gridSpan w:val="2"/>
            <w:tcBorders>
              <w:top w:val="single" w:sz="4" w:space="0" w:color="000000"/>
              <w:left w:val="single" w:sz="4" w:space="0" w:color="000000"/>
              <w:bottom w:val="single" w:sz="4" w:space="0" w:color="000000"/>
              <w:right w:val="single" w:sz="4" w:space="0" w:color="000000"/>
            </w:tcBorders>
            <w:hideMark/>
          </w:tcPr>
          <w:p w14:paraId="25DF356A" w14:textId="77777777" w:rsidR="00BF6E37" w:rsidRPr="00267B09" w:rsidRDefault="00BF6E37" w:rsidP="00BF6E37">
            <w:pPr>
              <w:spacing w:after="0" w:line="240" w:lineRule="auto"/>
              <w:rPr>
                <w:rFonts w:ascii="Times New Roman" w:eastAsia="Calibri" w:hAnsi="Times New Roman" w:cs="Times New Roman"/>
                <w:sz w:val="20"/>
                <w:szCs w:val="20"/>
              </w:rPr>
            </w:pPr>
            <w:r w:rsidRPr="00267B09">
              <w:rPr>
                <w:rFonts w:ascii="Times New Roman" w:eastAsia="Calibri" w:hAnsi="Times New Roman" w:cs="Times New Roman"/>
                <w:sz w:val="20"/>
                <w:szCs w:val="20"/>
              </w:rPr>
              <w:t xml:space="preserve">                     </w:t>
            </w:r>
          </w:p>
        </w:tc>
        <w:tc>
          <w:tcPr>
            <w:tcW w:w="2723" w:type="dxa"/>
            <w:tcBorders>
              <w:top w:val="single" w:sz="4" w:space="0" w:color="000000"/>
              <w:left w:val="single" w:sz="4" w:space="0" w:color="000000"/>
              <w:bottom w:val="single" w:sz="4" w:space="0" w:color="000000"/>
              <w:right w:val="single" w:sz="4" w:space="0" w:color="000000"/>
            </w:tcBorders>
            <w:hideMark/>
          </w:tcPr>
          <w:p w14:paraId="7F10F028" w14:textId="77777777" w:rsidR="00BF6E37" w:rsidRPr="00267B09" w:rsidRDefault="00BF6E37" w:rsidP="00BF6E37">
            <w:pPr>
              <w:spacing w:after="0" w:line="240" w:lineRule="auto"/>
              <w:jc w:val="center"/>
              <w:rPr>
                <w:rFonts w:ascii="Times New Roman" w:eastAsia="Calibri" w:hAnsi="Times New Roman" w:cs="Times New Roman"/>
                <w:sz w:val="20"/>
                <w:szCs w:val="20"/>
              </w:rPr>
            </w:pPr>
            <w:r w:rsidRPr="00267B09">
              <w:rPr>
                <w:rFonts w:ascii="Times New Roman" w:eastAsia="Calibri" w:hAnsi="Times New Roman" w:cs="Times New Roman"/>
                <w:sz w:val="20"/>
                <w:szCs w:val="20"/>
              </w:rPr>
              <w:t>100</w:t>
            </w:r>
          </w:p>
        </w:tc>
      </w:tr>
      <w:tr w:rsidR="00267B09" w:rsidRPr="002E7577" w14:paraId="46235BE8" w14:textId="77777777" w:rsidTr="00267B09">
        <w:tc>
          <w:tcPr>
            <w:tcW w:w="1975" w:type="dxa"/>
            <w:gridSpan w:val="2"/>
            <w:tcBorders>
              <w:top w:val="single" w:sz="4" w:space="0" w:color="000000"/>
              <w:left w:val="single" w:sz="4" w:space="0" w:color="000000"/>
              <w:bottom w:val="single" w:sz="4" w:space="0" w:color="000000"/>
              <w:right w:val="single" w:sz="4" w:space="0" w:color="000000"/>
            </w:tcBorders>
            <w:hideMark/>
          </w:tcPr>
          <w:p w14:paraId="0422F2C2" w14:textId="77777777" w:rsidR="00267B09" w:rsidRPr="00267B09" w:rsidRDefault="00267B09" w:rsidP="00267B09">
            <w:pPr>
              <w:spacing w:after="0" w:line="240" w:lineRule="auto"/>
              <w:rPr>
                <w:rFonts w:ascii="Times New Roman" w:eastAsia="Calibri" w:hAnsi="Times New Roman" w:cs="Times New Roman"/>
                <w:b/>
                <w:bCs/>
                <w:sz w:val="20"/>
                <w:szCs w:val="20"/>
              </w:rPr>
            </w:pPr>
            <w:proofErr w:type="spellStart"/>
            <w:r w:rsidRPr="00267B09">
              <w:rPr>
                <w:rFonts w:ascii="Times New Roman" w:eastAsia="Calibri" w:hAnsi="Times New Roman" w:cs="Times New Roman"/>
                <w:b/>
                <w:bCs/>
                <w:sz w:val="20"/>
                <w:szCs w:val="20"/>
              </w:rPr>
              <w:t>Kursun</w:t>
            </w:r>
            <w:proofErr w:type="spellEnd"/>
            <w:r w:rsidRPr="00267B09">
              <w:rPr>
                <w:rFonts w:ascii="Times New Roman" w:eastAsia="Calibri" w:hAnsi="Times New Roman" w:cs="Times New Roman"/>
                <w:b/>
                <w:bCs/>
                <w:sz w:val="20"/>
                <w:szCs w:val="20"/>
              </w:rPr>
              <w:t xml:space="preserve"> </w:t>
            </w:r>
            <w:proofErr w:type="spellStart"/>
            <w:r w:rsidRPr="00267B09">
              <w:rPr>
                <w:rFonts w:ascii="Times New Roman" w:eastAsia="Calibri" w:hAnsi="Times New Roman" w:cs="Times New Roman"/>
                <w:b/>
                <w:bCs/>
                <w:sz w:val="20"/>
                <w:szCs w:val="20"/>
              </w:rPr>
              <w:t>təsviri</w:t>
            </w:r>
            <w:proofErr w:type="spellEnd"/>
          </w:p>
        </w:tc>
        <w:tc>
          <w:tcPr>
            <w:tcW w:w="8663" w:type="dxa"/>
            <w:gridSpan w:val="4"/>
            <w:tcBorders>
              <w:top w:val="single" w:sz="4" w:space="0" w:color="000000"/>
              <w:left w:val="single" w:sz="4" w:space="0" w:color="000000"/>
              <w:bottom w:val="single" w:sz="4" w:space="0" w:color="000000"/>
              <w:right w:val="single" w:sz="4" w:space="0" w:color="000000"/>
            </w:tcBorders>
          </w:tcPr>
          <w:p w14:paraId="3B869D19" w14:textId="77777777" w:rsidR="00267B09" w:rsidRPr="00267B09" w:rsidRDefault="00267B09" w:rsidP="00267B09">
            <w:pPr>
              <w:spacing w:line="240" w:lineRule="auto"/>
              <w:jc w:val="both"/>
              <w:rPr>
                <w:rFonts w:ascii="Times New Roman" w:hAnsi="Times New Roman" w:cs="Times New Roman"/>
                <w:bCs/>
                <w:sz w:val="20"/>
                <w:szCs w:val="20"/>
                <w:lang w:val="az-Latn-AZ"/>
              </w:rPr>
            </w:pPr>
            <w:proofErr w:type="spellStart"/>
            <w:r w:rsidRPr="00267B09">
              <w:rPr>
                <w:rFonts w:ascii="Times New Roman" w:hAnsi="Times New Roman" w:cs="Times New Roman"/>
                <w:bCs/>
                <w:sz w:val="20"/>
                <w:szCs w:val="20"/>
              </w:rPr>
              <w:t>Qloballaşma</w:t>
            </w:r>
            <w:proofErr w:type="spellEnd"/>
            <w:r w:rsidRPr="00267B09">
              <w:rPr>
                <w:rFonts w:ascii="Times New Roman" w:hAnsi="Times New Roman" w:cs="Times New Roman"/>
                <w:bCs/>
                <w:sz w:val="20"/>
                <w:szCs w:val="20"/>
              </w:rPr>
              <w:t xml:space="preserve"> </w:t>
            </w:r>
            <w:proofErr w:type="spellStart"/>
            <w:r w:rsidRPr="00267B09">
              <w:rPr>
                <w:rFonts w:ascii="Times New Roman" w:hAnsi="Times New Roman" w:cs="Times New Roman"/>
                <w:bCs/>
                <w:sz w:val="20"/>
                <w:szCs w:val="20"/>
              </w:rPr>
              <w:t>dövründə</w:t>
            </w:r>
            <w:proofErr w:type="spellEnd"/>
            <w:r w:rsidRPr="00267B09">
              <w:rPr>
                <w:rFonts w:ascii="Times New Roman" w:hAnsi="Times New Roman" w:cs="Times New Roman"/>
                <w:bCs/>
                <w:sz w:val="20"/>
                <w:szCs w:val="20"/>
              </w:rPr>
              <w:t xml:space="preserve"> </w:t>
            </w:r>
            <w:proofErr w:type="spellStart"/>
            <w:r w:rsidRPr="00267B09">
              <w:rPr>
                <w:rFonts w:ascii="Times New Roman" w:hAnsi="Times New Roman" w:cs="Times New Roman"/>
                <w:bCs/>
                <w:sz w:val="20"/>
                <w:szCs w:val="20"/>
              </w:rPr>
              <w:t>Azəbaycan</w:t>
            </w:r>
            <w:proofErr w:type="spellEnd"/>
            <w:r w:rsidRPr="00267B09">
              <w:rPr>
                <w:rFonts w:ascii="Times New Roman" w:hAnsi="Times New Roman" w:cs="Times New Roman"/>
                <w:bCs/>
                <w:sz w:val="20"/>
                <w:szCs w:val="20"/>
              </w:rPr>
              <w:t xml:space="preserve"> </w:t>
            </w:r>
            <w:proofErr w:type="spellStart"/>
            <w:r w:rsidRPr="00267B09">
              <w:rPr>
                <w:rFonts w:ascii="Times New Roman" w:hAnsi="Times New Roman" w:cs="Times New Roman"/>
                <w:bCs/>
                <w:sz w:val="20"/>
                <w:szCs w:val="20"/>
              </w:rPr>
              <w:t>dilinin</w:t>
            </w:r>
            <w:proofErr w:type="spellEnd"/>
            <w:r w:rsidRPr="00267B09">
              <w:rPr>
                <w:rFonts w:ascii="Times New Roman" w:hAnsi="Times New Roman" w:cs="Times New Roman"/>
                <w:bCs/>
                <w:sz w:val="20"/>
                <w:szCs w:val="20"/>
              </w:rPr>
              <w:t xml:space="preserve"> </w:t>
            </w:r>
            <w:proofErr w:type="spellStart"/>
            <w:r w:rsidRPr="00267B09">
              <w:rPr>
                <w:rFonts w:ascii="Times New Roman" w:hAnsi="Times New Roman" w:cs="Times New Roman"/>
                <w:bCs/>
                <w:sz w:val="20"/>
                <w:szCs w:val="20"/>
              </w:rPr>
              <w:t>tədrisi</w:t>
            </w:r>
            <w:proofErr w:type="spellEnd"/>
            <w:r w:rsidRPr="00267B09">
              <w:rPr>
                <w:rFonts w:ascii="Times New Roman" w:hAnsi="Times New Roman" w:cs="Times New Roman"/>
                <w:bCs/>
                <w:sz w:val="20"/>
                <w:szCs w:val="20"/>
              </w:rPr>
              <w:t xml:space="preserve"> </w:t>
            </w:r>
            <w:proofErr w:type="spellStart"/>
            <w:r w:rsidRPr="00267B09">
              <w:rPr>
                <w:rFonts w:ascii="Times New Roman" w:hAnsi="Times New Roman" w:cs="Times New Roman"/>
                <w:bCs/>
                <w:sz w:val="20"/>
                <w:szCs w:val="20"/>
              </w:rPr>
              <w:t>yeni</w:t>
            </w:r>
            <w:proofErr w:type="spellEnd"/>
            <w:r w:rsidRPr="00267B09">
              <w:rPr>
                <w:rFonts w:ascii="Times New Roman" w:hAnsi="Times New Roman" w:cs="Times New Roman"/>
                <w:bCs/>
                <w:sz w:val="20"/>
                <w:szCs w:val="20"/>
              </w:rPr>
              <w:t xml:space="preserve"> </w:t>
            </w:r>
            <w:proofErr w:type="spellStart"/>
            <w:r w:rsidRPr="00267B09">
              <w:rPr>
                <w:rFonts w:ascii="Times New Roman" w:hAnsi="Times New Roman" w:cs="Times New Roman"/>
                <w:bCs/>
                <w:sz w:val="20"/>
                <w:szCs w:val="20"/>
              </w:rPr>
              <w:t>reallıqlar</w:t>
            </w:r>
            <w:proofErr w:type="spellEnd"/>
            <w:r w:rsidRPr="00267B09">
              <w:rPr>
                <w:rFonts w:ascii="Times New Roman" w:hAnsi="Times New Roman" w:cs="Times New Roman"/>
                <w:bCs/>
                <w:sz w:val="20"/>
                <w:szCs w:val="20"/>
              </w:rPr>
              <w:t xml:space="preserve"> </w:t>
            </w:r>
            <w:proofErr w:type="spellStart"/>
            <w:r w:rsidRPr="00267B09">
              <w:rPr>
                <w:rFonts w:ascii="Times New Roman" w:hAnsi="Times New Roman" w:cs="Times New Roman"/>
                <w:bCs/>
                <w:sz w:val="20"/>
                <w:szCs w:val="20"/>
              </w:rPr>
              <w:t>ortaya</w:t>
            </w:r>
            <w:proofErr w:type="spellEnd"/>
            <w:r w:rsidRPr="00267B09">
              <w:rPr>
                <w:rFonts w:ascii="Times New Roman" w:hAnsi="Times New Roman" w:cs="Times New Roman"/>
                <w:bCs/>
                <w:sz w:val="20"/>
                <w:szCs w:val="20"/>
              </w:rPr>
              <w:t xml:space="preserve"> </w:t>
            </w:r>
            <w:proofErr w:type="spellStart"/>
            <w:r w:rsidRPr="00267B09">
              <w:rPr>
                <w:rFonts w:ascii="Times New Roman" w:hAnsi="Times New Roman" w:cs="Times New Roman"/>
                <w:bCs/>
                <w:sz w:val="20"/>
                <w:szCs w:val="20"/>
              </w:rPr>
              <w:t>çıxarmışdır</w:t>
            </w:r>
            <w:proofErr w:type="spellEnd"/>
            <w:r w:rsidRPr="00267B09">
              <w:rPr>
                <w:rFonts w:ascii="Times New Roman" w:hAnsi="Times New Roman" w:cs="Times New Roman"/>
                <w:bCs/>
                <w:sz w:val="20"/>
                <w:szCs w:val="20"/>
              </w:rPr>
              <w:t xml:space="preserve">. </w:t>
            </w:r>
            <w:r w:rsidRPr="00267B09">
              <w:rPr>
                <w:rFonts w:ascii="Times New Roman" w:hAnsi="Times New Roman" w:cs="Times New Roman"/>
                <w:bCs/>
                <w:sz w:val="20"/>
                <w:szCs w:val="20"/>
                <w:lang w:val="az-Latn-AZ"/>
              </w:rPr>
              <w:t xml:space="preserve">Müstəqillik dövründə dilin müasir dövrün tələblərinə uyğunlaşdırılmasına yönəlmiş qanunların qəbulu, fərman və sərəncamların </w:t>
            </w:r>
            <w:r w:rsidRPr="00267B09">
              <w:rPr>
                <w:rFonts w:ascii="Times New Roman" w:hAnsi="Times New Roman" w:cs="Times New Roman"/>
                <w:bCs/>
                <w:sz w:val="20"/>
                <w:szCs w:val="20"/>
                <w:lang w:val="az-Latn-AZ"/>
              </w:rPr>
              <w:lastRenderedPageBreak/>
              <w:t>verilməsi Azərbaycan dilinin daha geniş sferada tətbiqinə imkan yaratmışdır. Həmçinin kompüter texnologiyasının inkişafı və bu sisteminin təhsilə nüfuzu dilin praktik sahəsində müəyyən addımların atılmasını zəruri etmişdir.  Bakalavr pilləsi üçün nəzərdə tutulan “</w:t>
            </w:r>
            <w:r w:rsidRPr="00267B09">
              <w:rPr>
                <w:rFonts w:ascii="Times New Roman" w:hAnsi="Times New Roman" w:cs="Times New Roman"/>
                <w:sz w:val="20"/>
                <w:szCs w:val="20"/>
                <w:lang w:val="tr-TR"/>
              </w:rPr>
              <w:t>Azərbaycan dilində işgüzar və akademik kommunikasiya</w:t>
            </w:r>
            <w:r w:rsidRPr="00267B09">
              <w:rPr>
                <w:rFonts w:ascii="Times New Roman" w:hAnsi="Times New Roman" w:cs="Times New Roman"/>
                <w:bCs/>
                <w:sz w:val="20"/>
                <w:szCs w:val="20"/>
                <w:lang w:val="az-Latn-AZ"/>
              </w:rPr>
              <w:t xml:space="preserve">” kursu da bu ehtiyacdan ortaya çıxmışdır. </w:t>
            </w:r>
          </w:p>
          <w:p w14:paraId="4BC7AC21" w14:textId="3645897F" w:rsidR="00267B09" w:rsidRPr="00267B09" w:rsidRDefault="00267B09" w:rsidP="00267B09">
            <w:pPr>
              <w:spacing w:line="240" w:lineRule="auto"/>
              <w:jc w:val="both"/>
              <w:rPr>
                <w:rFonts w:ascii="Times New Roman" w:hAnsi="Times New Roman" w:cs="Times New Roman"/>
                <w:color w:val="000000" w:themeColor="text1"/>
                <w:sz w:val="20"/>
                <w:szCs w:val="20"/>
                <w:lang w:val="az-Latn-AZ"/>
              </w:rPr>
            </w:pPr>
            <w:r w:rsidRPr="00267B09">
              <w:rPr>
                <w:rFonts w:ascii="Times New Roman" w:hAnsi="Times New Roman" w:cs="Times New Roman"/>
                <w:bCs/>
                <w:sz w:val="20"/>
                <w:szCs w:val="20"/>
                <w:lang w:val="az-Latn-AZ"/>
              </w:rPr>
              <w:t xml:space="preserve"> Kurs bakalvr pilləsində təhsil alanlara dilin praktik yönünü mənimsətməkdən ibarət olmaqla yanaşı, təhsil alanların həm yazılı, həm də şifahi üslubunun formalaşması, </w:t>
            </w:r>
            <w:r w:rsidRPr="00267B09">
              <w:rPr>
                <w:rFonts w:ascii="Times New Roman" w:hAnsi="Times New Roman" w:cs="Times New Roman"/>
                <w:bCs/>
                <w:sz w:val="20"/>
                <w:szCs w:val="20"/>
                <w:lang w:val="tr-TR"/>
              </w:rPr>
              <w:t xml:space="preserve"> i</w:t>
            </w:r>
            <w:r w:rsidRPr="00267B09">
              <w:rPr>
                <w:rFonts w:ascii="Times New Roman" w:hAnsi="Times New Roman" w:cs="Times New Roman"/>
                <w:bCs/>
                <w:sz w:val="20"/>
                <w:szCs w:val="20"/>
                <w:lang w:val="az-Latn-AZ"/>
              </w:rPr>
              <w:t xml:space="preserve">şgüzar və akademik kommunikasiyanın </w:t>
            </w:r>
            <w:r w:rsidRPr="00267B09">
              <w:rPr>
                <w:rFonts w:ascii="Times New Roman" w:hAnsi="Times New Roman" w:cs="Times New Roman"/>
                <w:sz w:val="20"/>
                <w:szCs w:val="20"/>
                <w:lang w:val="tr-TR"/>
              </w:rPr>
              <w:t xml:space="preserve">növləri haqqında məlumatları əldə etməsini əhatə edir. Həmçinin bu fənnin tədrisi işgüzar kommunikasiyanın xüsusiyyətləri və onların hazırlanması, eləcə də </w:t>
            </w:r>
            <w:r w:rsidRPr="00267B09">
              <w:rPr>
                <w:rFonts w:ascii="Times New Roman" w:hAnsi="Times New Roman" w:cs="Times New Roman"/>
                <w:bCs/>
                <w:sz w:val="20"/>
                <w:szCs w:val="20"/>
                <w:lang w:val="az-Latn-AZ"/>
              </w:rPr>
              <w:t>akademik kommunikasiyanın xüsusiyyətlərini və tətbiqini öyrətməklə əlaqəlidir.</w:t>
            </w:r>
          </w:p>
        </w:tc>
      </w:tr>
      <w:tr w:rsidR="00267B09" w:rsidRPr="00267B09" w14:paraId="5C9B3915" w14:textId="77777777" w:rsidTr="00267B09">
        <w:tc>
          <w:tcPr>
            <w:tcW w:w="1975" w:type="dxa"/>
            <w:gridSpan w:val="2"/>
            <w:tcBorders>
              <w:top w:val="single" w:sz="4" w:space="0" w:color="000000"/>
              <w:left w:val="single" w:sz="4" w:space="0" w:color="000000"/>
              <w:bottom w:val="single" w:sz="4" w:space="0" w:color="000000"/>
              <w:right w:val="single" w:sz="4" w:space="0" w:color="000000"/>
            </w:tcBorders>
            <w:hideMark/>
          </w:tcPr>
          <w:p w14:paraId="5589BF07" w14:textId="77777777" w:rsidR="00267B09" w:rsidRPr="00267B09" w:rsidRDefault="00267B09" w:rsidP="00267B09">
            <w:pPr>
              <w:spacing w:after="0" w:line="240" w:lineRule="auto"/>
              <w:rPr>
                <w:rFonts w:ascii="Times New Roman" w:eastAsia="Calibri" w:hAnsi="Times New Roman" w:cs="Times New Roman"/>
                <w:b/>
                <w:bCs/>
                <w:sz w:val="20"/>
                <w:szCs w:val="20"/>
              </w:rPr>
            </w:pPr>
            <w:proofErr w:type="spellStart"/>
            <w:r w:rsidRPr="00267B09">
              <w:rPr>
                <w:rFonts w:ascii="Times New Roman" w:eastAsia="Calibri" w:hAnsi="Times New Roman" w:cs="Times New Roman"/>
                <w:b/>
                <w:bCs/>
                <w:sz w:val="20"/>
                <w:szCs w:val="20"/>
              </w:rPr>
              <w:lastRenderedPageBreak/>
              <w:t>Kursun</w:t>
            </w:r>
            <w:proofErr w:type="spellEnd"/>
            <w:r w:rsidRPr="00267B09">
              <w:rPr>
                <w:rFonts w:ascii="Times New Roman" w:eastAsia="Calibri" w:hAnsi="Times New Roman" w:cs="Times New Roman"/>
                <w:b/>
                <w:bCs/>
                <w:sz w:val="20"/>
                <w:szCs w:val="20"/>
              </w:rPr>
              <w:t xml:space="preserve"> </w:t>
            </w:r>
            <w:proofErr w:type="spellStart"/>
            <w:r w:rsidRPr="00267B09">
              <w:rPr>
                <w:rFonts w:ascii="Times New Roman" w:eastAsia="Calibri" w:hAnsi="Times New Roman" w:cs="Times New Roman"/>
                <w:b/>
                <w:bCs/>
                <w:sz w:val="20"/>
                <w:szCs w:val="20"/>
              </w:rPr>
              <w:t>məqsədləri</w:t>
            </w:r>
            <w:proofErr w:type="spellEnd"/>
            <w:r w:rsidRPr="00267B09">
              <w:rPr>
                <w:rFonts w:ascii="Times New Roman" w:eastAsia="Calibri" w:hAnsi="Times New Roman" w:cs="Times New Roman"/>
                <w:b/>
                <w:bCs/>
                <w:sz w:val="20"/>
                <w:szCs w:val="20"/>
              </w:rPr>
              <w:t xml:space="preserve"> </w:t>
            </w:r>
          </w:p>
        </w:tc>
        <w:tc>
          <w:tcPr>
            <w:tcW w:w="8663" w:type="dxa"/>
            <w:gridSpan w:val="4"/>
            <w:tcBorders>
              <w:top w:val="single" w:sz="4" w:space="0" w:color="000000"/>
              <w:left w:val="single" w:sz="4" w:space="0" w:color="000000"/>
              <w:bottom w:val="single" w:sz="4" w:space="0" w:color="000000"/>
              <w:right w:val="single" w:sz="4" w:space="0" w:color="000000"/>
            </w:tcBorders>
          </w:tcPr>
          <w:p w14:paraId="02CF16D4" w14:textId="77777777" w:rsidR="00267B09" w:rsidRPr="00267B09" w:rsidRDefault="00267B09" w:rsidP="00267B09">
            <w:pPr>
              <w:spacing w:after="0" w:line="240" w:lineRule="auto"/>
              <w:jc w:val="both"/>
              <w:rPr>
                <w:rFonts w:ascii="Times New Roman" w:hAnsi="Times New Roman" w:cs="Times New Roman"/>
                <w:bCs/>
                <w:sz w:val="20"/>
                <w:szCs w:val="20"/>
                <w:lang w:val="az-Latn-AZ"/>
              </w:rPr>
            </w:pPr>
            <w:r w:rsidRPr="00267B09">
              <w:rPr>
                <w:rFonts w:ascii="Times New Roman" w:hAnsi="Times New Roman" w:cs="Times New Roman"/>
                <w:bCs/>
                <w:sz w:val="20"/>
                <w:szCs w:val="20"/>
                <w:lang w:val="az-Latn-AZ"/>
              </w:rPr>
              <w:t xml:space="preserve">Azərbaycan dilində özünü şifahi və yazılı şəkildə ifadə etmək ; </w:t>
            </w:r>
          </w:p>
          <w:p w14:paraId="5DAB6C13" w14:textId="77777777" w:rsidR="00267B09" w:rsidRPr="00267B09" w:rsidRDefault="00267B09" w:rsidP="00267B09">
            <w:pPr>
              <w:spacing w:after="0" w:line="240" w:lineRule="auto"/>
              <w:jc w:val="both"/>
              <w:rPr>
                <w:rFonts w:ascii="Times New Roman" w:hAnsi="Times New Roman" w:cs="Times New Roman"/>
                <w:bCs/>
                <w:sz w:val="20"/>
                <w:szCs w:val="20"/>
                <w:lang w:val="az-Latn-AZ"/>
              </w:rPr>
            </w:pPr>
            <w:r w:rsidRPr="00267B09">
              <w:rPr>
                <w:rFonts w:ascii="Times New Roman" w:hAnsi="Times New Roman" w:cs="Times New Roman"/>
                <w:bCs/>
                <w:sz w:val="20"/>
                <w:szCs w:val="20"/>
                <w:lang w:val="az-Latn-AZ"/>
              </w:rPr>
              <w:t xml:space="preserve">İşgüzar və akademik kommunikasiyanın növləri haqqında fikir sahibi olmaq; </w:t>
            </w:r>
          </w:p>
          <w:p w14:paraId="145E036D" w14:textId="18D9AC7C" w:rsidR="00267B09" w:rsidRPr="00267B09" w:rsidRDefault="00267B09" w:rsidP="00267B09">
            <w:pPr>
              <w:spacing w:after="0" w:line="240" w:lineRule="auto"/>
              <w:jc w:val="both"/>
              <w:rPr>
                <w:rFonts w:ascii="Times New Roman" w:hAnsi="Times New Roman" w:cs="Times New Roman"/>
                <w:bCs/>
                <w:sz w:val="20"/>
                <w:szCs w:val="20"/>
                <w:lang w:val="az-Latn-AZ"/>
              </w:rPr>
            </w:pPr>
            <w:r>
              <w:rPr>
                <w:rFonts w:ascii="Times New Roman" w:hAnsi="Times New Roman" w:cs="Times New Roman"/>
                <w:bCs/>
                <w:sz w:val="20"/>
                <w:szCs w:val="20"/>
                <w:lang w:val="az-Latn-AZ"/>
              </w:rPr>
              <w:t>O</w:t>
            </w:r>
            <w:r w:rsidRPr="00267B09">
              <w:rPr>
                <w:rFonts w:ascii="Times New Roman" w:hAnsi="Times New Roman" w:cs="Times New Roman"/>
                <w:bCs/>
                <w:sz w:val="20"/>
                <w:szCs w:val="20"/>
                <w:lang w:val="az-Latn-AZ"/>
              </w:rPr>
              <w:t xml:space="preserve">nları hazırlaya bilmək və iş və həyat fəaliyyətində tətbiq edə bilmək; </w:t>
            </w:r>
          </w:p>
          <w:p w14:paraId="75B63400" w14:textId="269908C4" w:rsidR="00267B09" w:rsidRPr="00267B09" w:rsidRDefault="00267B09" w:rsidP="00267B09">
            <w:pPr>
              <w:spacing w:after="0" w:line="240" w:lineRule="auto"/>
              <w:jc w:val="both"/>
              <w:rPr>
                <w:rFonts w:ascii="Times New Roman" w:hAnsi="Times New Roman" w:cs="Times New Roman"/>
                <w:bCs/>
                <w:sz w:val="20"/>
                <w:szCs w:val="20"/>
                <w:lang w:val="az-Latn-AZ"/>
              </w:rPr>
            </w:pPr>
            <w:r>
              <w:rPr>
                <w:rFonts w:ascii="Times New Roman" w:hAnsi="Times New Roman" w:cs="Times New Roman"/>
                <w:bCs/>
                <w:sz w:val="20"/>
                <w:szCs w:val="20"/>
                <w:lang w:val="az-Latn-AZ"/>
              </w:rPr>
              <w:t>İ</w:t>
            </w:r>
            <w:r w:rsidRPr="00267B09">
              <w:rPr>
                <w:rFonts w:ascii="Times New Roman" w:hAnsi="Times New Roman" w:cs="Times New Roman"/>
                <w:bCs/>
                <w:sz w:val="20"/>
                <w:szCs w:val="20"/>
                <w:lang w:val="az-Latn-AZ"/>
              </w:rPr>
              <w:t>şgüzar yazışma vərdişinə yiyələnmək;</w:t>
            </w:r>
          </w:p>
          <w:p w14:paraId="69F5E82C" w14:textId="7B5E1D88" w:rsidR="00267B09" w:rsidRPr="00267B09" w:rsidRDefault="00267B09" w:rsidP="00267B09">
            <w:pPr>
              <w:spacing w:after="0" w:line="240" w:lineRule="auto"/>
              <w:jc w:val="both"/>
              <w:rPr>
                <w:rFonts w:ascii="Times New Roman" w:hAnsi="Times New Roman" w:cs="Times New Roman"/>
                <w:bCs/>
                <w:sz w:val="20"/>
                <w:szCs w:val="20"/>
                <w:lang w:val="az-Latn-AZ"/>
              </w:rPr>
            </w:pPr>
            <w:r>
              <w:rPr>
                <w:rFonts w:ascii="Times New Roman" w:hAnsi="Times New Roman" w:cs="Times New Roman"/>
                <w:bCs/>
                <w:sz w:val="20"/>
                <w:szCs w:val="20"/>
                <w:lang w:val="az-Latn-AZ"/>
              </w:rPr>
              <w:t>S</w:t>
            </w:r>
            <w:r w:rsidRPr="00267B09">
              <w:rPr>
                <w:rFonts w:ascii="Times New Roman" w:hAnsi="Times New Roman" w:cs="Times New Roman"/>
                <w:bCs/>
                <w:sz w:val="20"/>
                <w:szCs w:val="20"/>
                <w:lang w:val="az-Latn-AZ"/>
              </w:rPr>
              <w:t>ənədlərin quruluşunu öyrənmək və analiz edə bilmək;</w:t>
            </w:r>
          </w:p>
          <w:p w14:paraId="19D8C9B6" w14:textId="659678D0" w:rsidR="00267B09" w:rsidRPr="00267B09" w:rsidRDefault="00267B09" w:rsidP="00267B09">
            <w:pPr>
              <w:spacing w:after="0" w:line="240" w:lineRule="auto"/>
              <w:jc w:val="both"/>
              <w:rPr>
                <w:rFonts w:ascii="Times New Roman" w:hAnsi="Times New Roman" w:cs="Times New Roman"/>
                <w:bCs/>
                <w:sz w:val="20"/>
                <w:szCs w:val="20"/>
                <w:lang w:val="az-Latn-AZ"/>
              </w:rPr>
            </w:pPr>
            <w:r>
              <w:rPr>
                <w:rFonts w:ascii="Times New Roman" w:hAnsi="Times New Roman" w:cs="Times New Roman"/>
                <w:bCs/>
                <w:sz w:val="20"/>
                <w:szCs w:val="20"/>
                <w:lang w:val="az-Latn-AZ"/>
              </w:rPr>
              <w:t>A</w:t>
            </w:r>
            <w:r w:rsidRPr="00267B09">
              <w:rPr>
                <w:rFonts w:ascii="Times New Roman" w:hAnsi="Times New Roman" w:cs="Times New Roman"/>
                <w:bCs/>
                <w:sz w:val="20"/>
                <w:szCs w:val="20"/>
                <w:lang w:val="az-Latn-AZ"/>
              </w:rPr>
              <w:t xml:space="preserve">kademik yazı qaydalarının strukturunu və məzmununu öyrənmək; </w:t>
            </w:r>
          </w:p>
          <w:p w14:paraId="2CBF09E9" w14:textId="77777777" w:rsidR="00267B09" w:rsidRPr="00267B09" w:rsidRDefault="00267B09" w:rsidP="00267B09">
            <w:pPr>
              <w:spacing w:after="0" w:line="240" w:lineRule="auto"/>
              <w:jc w:val="both"/>
              <w:rPr>
                <w:rFonts w:ascii="Times New Roman" w:eastAsia="Calibri" w:hAnsi="Times New Roman" w:cs="Times New Roman"/>
                <w:color w:val="000000"/>
                <w:sz w:val="20"/>
                <w:szCs w:val="20"/>
                <w:lang w:val="az-Latn-AZ"/>
              </w:rPr>
            </w:pPr>
            <w:r w:rsidRPr="00267B09">
              <w:rPr>
                <w:rFonts w:ascii="Times New Roman" w:eastAsia="Calibri" w:hAnsi="Times New Roman" w:cs="Times New Roman"/>
                <w:color w:val="000000"/>
                <w:sz w:val="20"/>
                <w:szCs w:val="20"/>
                <w:lang w:val="az-Latn-AZ"/>
              </w:rPr>
              <w:t>Akademik kommunikasiya, akademik yazının növlərini biləcəklər.</w:t>
            </w:r>
          </w:p>
          <w:p w14:paraId="37EBEB5D" w14:textId="77777777" w:rsidR="00267B09" w:rsidRPr="00267B09" w:rsidRDefault="00267B09" w:rsidP="00267B09">
            <w:pPr>
              <w:spacing w:after="0" w:line="240" w:lineRule="auto"/>
              <w:jc w:val="both"/>
              <w:rPr>
                <w:rFonts w:ascii="Times New Roman" w:eastAsia="Calibri" w:hAnsi="Times New Roman" w:cs="Times New Roman"/>
                <w:color w:val="000000"/>
                <w:sz w:val="20"/>
                <w:szCs w:val="20"/>
                <w:lang w:val="az-Latn-AZ"/>
              </w:rPr>
            </w:pPr>
            <w:r w:rsidRPr="00267B09">
              <w:rPr>
                <w:rFonts w:ascii="Times New Roman" w:eastAsia="Calibri" w:hAnsi="Times New Roman" w:cs="Times New Roman"/>
                <w:color w:val="000000"/>
                <w:sz w:val="20"/>
                <w:szCs w:val="20"/>
                <w:lang w:val="az-Latn-AZ"/>
              </w:rPr>
              <w:t xml:space="preserve">Akademik yazını hazırlamaq, mənbələrin göstərilməsi qaydalarını bilmək; </w:t>
            </w:r>
          </w:p>
          <w:p w14:paraId="70C6ABF9" w14:textId="77777777" w:rsidR="00267B09" w:rsidRDefault="00267B09" w:rsidP="00267B09">
            <w:pPr>
              <w:spacing w:after="0" w:line="240" w:lineRule="auto"/>
              <w:jc w:val="both"/>
              <w:rPr>
                <w:rFonts w:ascii="Times New Roman" w:hAnsi="Times New Roman" w:cs="Times New Roman"/>
                <w:bCs/>
                <w:sz w:val="20"/>
                <w:szCs w:val="20"/>
                <w:lang w:val="az-Latn-AZ"/>
              </w:rPr>
            </w:pPr>
            <w:r w:rsidRPr="00267B09">
              <w:rPr>
                <w:rFonts w:ascii="Times New Roman" w:eastAsia="Calibri" w:hAnsi="Times New Roman" w:cs="Times New Roman"/>
                <w:color w:val="000000"/>
                <w:sz w:val="20"/>
                <w:szCs w:val="20"/>
                <w:lang w:val="az-Latn-AZ"/>
              </w:rPr>
              <w:t>Elmi işin araşdırılması üsullarını öyrətmək;</w:t>
            </w:r>
          </w:p>
          <w:p w14:paraId="2567118B" w14:textId="77777777" w:rsidR="00267B09" w:rsidRDefault="00267B09" w:rsidP="00267B09">
            <w:pPr>
              <w:spacing w:after="0" w:line="240" w:lineRule="auto"/>
              <w:jc w:val="both"/>
              <w:rPr>
                <w:rFonts w:ascii="Times New Roman" w:hAnsi="Times New Roman" w:cs="Times New Roman"/>
                <w:bCs/>
                <w:sz w:val="20"/>
                <w:szCs w:val="20"/>
                <w:lang w:val="az-Latn-AZ"/>
              </w:rPr>
            </w:pPr>
            <w:r>
              <w:rPr>
                <w:rFonts w:ascii="Times New Roman" w:hAnsi="Times New Roman" w:cs="Times New Roman"/>
                <w:bCs/>
                <w:sz w:val="20"/>
                <w:szCs w:val="20"/>
                <w:lang w:val="az-Latn-AZ"/>
              </w:rPr>
              <w:t>N</w:t>
            </w:r>
            <w:r w:rsidRPr="00267B09">
              <w:rPr>
                <w:rFonts w:ascii="Times New Roman" w:hAnsi="Times New Roman" w:cs="Times New Roman"/>
                <w:bCs/>
                <w:sz w:val="20"/>
                <w:szCs w:val="20"/>
                <w:lang w:val="az-Latn-AZ"/>
              </w:rPr>
              <w:t>itq normalarına əməl etmək, yazılı nitqin fonetik, leksik və qrammatik normalarını mənimsəmək kimi</w:t>
            </w:r>
          </w:p>
          <w:p w14:paraId="20725107" w14:textId="7E18B9C4" w:rsidR="00267B09" w:rsidRPr="00267B09" w:rsidRDefault="00267B09" w:rsidP="00267B09">
            <w:pPr>
              <w:spacing w:after="0" w:line="240" w:lineRule="auto"/>
              <w:jc w:val="both"/>
              <w:rPr>
                <w:rFonts w:ascii="Times New Roman" w:hAnsi="Times New Roman" w:cs="Times New Roman"/>
                <w:bCs/>
                <w:sz w:val="20"/>
                <w:szCs w:val="20"/>
                <w:lang w:val="az-Latn-AZ"/>
              </w:rPr>
            </w:pPr>
            <w:r>
              <w:rPr>
                <w:rFonts w:ascii="Times New Roman" w:hAnsi="Times New Roman" w:cs="Times New Roman"/>
                <w:bCs/>
                <w:sz w:val="20"/>
                <w:szCs w:val="20"/>
                <w:lang w:val="az-Latn-AZ"/>
              </w:rPr>
              <w:t>M</w:t>
            </w:r>
            <w:r w:rsidRPr="00267B09">
              <w:rPr>
                <w:rFonts w:ascii="Times New Roman" w:hAnsi="Times New Roman" w:cs="Times New Roman"/>
                <w:bCs/>
                <w:sz w:val="20"/>
                <w:szCs w:val="20"/>
                <w:lang w:val="az-Latn-AZ"/>
              </w:rPr>
              <w:t>əsələləri hədəf olaraq müəyyənləşdirmişdir.</w:t>
            </w:r>
          </w:p>
        </w:tc>
      </w:tr>
      <w:tr w:rsidR="00267B09" w:rsidRPr="002E7577" w14:paraId="59EE0A61" w14:textId="77777777" w:rsidTr="00267B09">
        <w:tc>
          <w:tcPr>
            <w:tcW w:w="1975" w:type="dxa"/>
            <w:gridSpan w:val="2"/>
            <w:tcBorders>
              <w:top w:val="single" w:sz="4" w:space="0" w:color="000000"/>
              <w:left w:val="single" w:sz="4" w:space="0" w:color="000000"/>
              <w:bottom w:val="single" w:sz="4" w:space="0" w:color="000000"/>
              <w:right w:val="single" w:sz="4" w:space="0" w:color="000000"/>
            </w:tcBorders>
            <w:hideMark/>
          </w:tcPr>
          <w:p w14:paraId="49E9B5AB" w14:textId="77777777" w:rsidR="00267B09" w:rsidRPr="00267B09" w:rsidRDefault="00267B09" w:rsidP="00267B09">
            <w:pPr>
              <w:spacing w:after="0" w:line="240" w:lineRule="auto"/>
              <w:rPr>
                <w:rFonts w:ascii="Times New Roman" w:eastAsia="Calibri" w:hAnsi="Times New Roman" w:cs="Times New Roman"/>
                <w:b/>
                <w:bCs/>
                <w:sz w:val="20"/>
                <w:szCs w:val="20"/>
              </w:rPr>
            </w:pPr>
            <w:proofErr w:type="spellStart"/>
            <w:r w:rsidRPr="00267B09">
              <w:rPr>
                <w:rFonts w:ascii="Times New Roman" w:eastAsia="Calibri" w:hAnsi="Times New Roman" w:cs="Times New Roman"/>
                <w:b/>
                <w:bCs/>
                <w:sz w:val="20"/>
                <w:szCs w:val="20"/>
              </w:rPr>
              <w:t>Tədrisin</w:t>
            </w:r>
            <w:proofErr w:type="spellEnd"/>
            <w:r w:rsidRPr="00267B09">
              <w:rPr>
                <w:rFonts w:ascii="Times New Roman" w:eastAsia="Calibri" w:hAnsi="Times New Roman" w:cs="Times New Roman"/>
                <w:b/>
                <w:bCs/>
                <w:sz w:val="20"/>
                <w:szCs w:val="20"/>
              </w:rPr>
              <w:t xml:space="preserve"> (</w:t>
            </w:r>
            <w:proofErr w:type="spellStart"/>
            <w:r w:rsidRPr="00267B09">
              <w:rPr>
                <w:rFonts w:ascii="Times New Roman" w:eastAsia="Calibri" w:hAnsi="Times New Roman" w:cs="Times New Roman"/>
                <w:b/>
                <w:bCs/>
                <w:sz w:val="20"/>
                <w:szCs w:val="20"/>
              </w:rPr>
              <w:t>öyrənmənin</w:t>
            </w:r>
            <w:proofErr w:type="spellEnd"/>
            <w:r w:rsidRPr="00267B09">
              <w:rPr>
                <w:rFonts w:ascii="Times New Roman" w:eastAsia="Calibri" w:hAnsi="Times New Roman" w:cs="Times New Roman"/>
                <w:b/>
                <w:bCs/>
                <w:sz w:val="20"/>
                <w:szCs w:val="20"/>
              </w:rPr>
              <w:t xml:space="preserve">) </w:t>
            </w:r>
            <w:proofErr w:type="spellStart"/>
            <w:r w:rsidRPr="00267B09">
              <w:rPr>
                <w:rFonts w:ascii="Times New Roman" w:eastAsia="Calibri" w:hAnsi="Times New Roman" w:cs="Times New Roman"/>
                <w:b/>
                <w:bCs/>
                <w:sz w:val="20"/>
                <w:szCs w:val="20"/>
              </w:rPr>
              <w:t>nəticələri</w:t>
            </w:r>
            <w:proofErr w:type="spellEnd"/>
          </w:p>
        </w:tc>
        <w:tc>
          <w:tcPr>
            <w:tcW w:w="8663" w:type="dxa"/>
            <w:gridSpan w:val="4"/>
            <w:tcBorders>
              <w:top w:val="single" w:sz="4" w:space="0" w:color="000000"/>
              <w:left w:val="single" w:sz="4" w:space="0" w:color="000000"/>
              <w:bottom w:val="single" w:sz="4" w:space="0" w:color="000000"/>
              <w:right w:val="single" w:sz="4" w:space="0" w:color="000000"/>
            </w:tcBorders>
          </w:tcPr>
          <w:p w14:paraId="5E78B46F" w14:textId="77777777" w:rsidR="00267B09" w:rsidRPr="00267B09" w:rsidRDefault="00267B09" w:rsidP="00267B09">
            <w:pPr>
              <w:spacing w:after="200" w:line="240" w:lineRule="auto"/>
              <w:jc w:val="both"/>
              <w:rPr>
                <w:rFonts w:ascii="Times New Roman" w:hAnsi="Times New Roman" w:cs="Times New Roman"/>
                <w:bCs/>
                <w:sz w:val="20"/>
                <w:szCs w:val="20"/>
              </w:rPr>
            </w:pPr>
            <w:proofErr w:type="spellStart"/>
            <w:r w:rsidRPr="00267B09">
              <w:rPr>
                <w:rFonts w:ascii="Times New Roman" w:hAnsi="Times New Roman" w:cs="Times New Roman"/>
                <w:bCs/>
                <w:sz w:val="20"/>
                <w:szCs w:val="20"/>
              </w:rPr>
              <w:t>Kursu</w:t>
            </w:r>
            <w:proofErr w:type="spellEnd"/>
            <w:r w:rsidRPr="00267B09">
              <w:rPr>
                <w:rFonts w:ascii="Times New Roman" w:hAnsi="Times New Roman" w:cs="Times New Roman"/>
                <w:bCs/>
                <w:sz w:val="20"/>
                <w:szCs w:val="20"/>
              </w:rPr>
              <w:t xml:space="preserve"> </w:t>
            </w:r>
            <w:proofErr w:type="spellStart"/>
            <w:r w:rsidRPr="00267B09">
              <w:rPr>
                <w:rFonts w:ascii="Times New Roman" w:hAnsi="Times New Roman" w:cs="Times New Roman"/>
                <w:bCs/>
                <w:sz w:val="20"/>
                <w:szCs w:val="20"/>
              </w:rPr>
              <w:t>tamamlayan</w:t>
            </w:r>
            <w:proofErr w:type="spellEnd"/>
            <w:r w:rsidRPr="00267B09">
              <w:rPr>
                <w:rFonts w:ascii="Times New Roman" w:hAnsi="Times New Roman" w:cs="Times New Roman"/>
                <w:bCs/>
                <w:sz w:val="20"/>
                <w:szCs w:val="20"/>
              </w:rPr>
              <w:t xml:space="preserve"> </w:t>
            </w:r>
            <w:proofErr w:type="spellStart"/>
            <w:r w:rsidRPr="00267B09">
              <w:rPr>
                <w:rFonts w:ascii="Times New Roman" w:hAnsi="Times New Roman" w:cs="Times New Roman"/>
                <w:bCs/>
                <w:sz w:val="20"/>
                <w:szCs w:val="20"/>
              </w:rPr>
              <w:t>tələbələr</w:t>
            </w:r>
            <w:proofErr w:type="spellEnd"/>
            <w:r w:rsidRPr="00267B09">
              <w:rPr>
                <w:rFonts w:ascii="Times New Roman" w:hAnsi="Times New Roman" w:cs="Times New Roman"/>
                <w:bCs/>
                <w:sz w:val="20"/>
                <w:szCs w:val="20"/>
              </w:rPr>
              <w:t xml:space="preserve"> </w:t>
            </w:r>
            <w:proofErr w:type="spellStart"/>
            <w:r w:rsidRPr="00267B09">
              <w:rPr>
                <w:rFonts w:ascii="Times New Roman" w:hAnsi="Times New Roman" w:cs="Times New Roman"/>
                <w:bCs/>
                <w:sz w:val="20"/>
                <w:szCs w:val="20"/>
              </w:rPr>
              <w:t>öyrənəcəklər</w:t>
            </w:r>
            <w:proofErr w:type="spellEnd"/>
            <w:r w:rsidRPr="00267B09">
              <w:rPr>
                <w:rFonts w:ascii="Times New Roman" w:hAnsi="Times New Roman" w:cs="Times New Roman"/>
                <w:bCs/>
                <w:sz w:val="20"/>
                <w:szCs w:val="20"/>
              </w:rPr>
              <w:t xml:space="preserve">: </w:t>
            </w:r>
          </w:p>
          <w:p w14:paraId="57AEEB8D" w14:textId="77777777" w:rsidR="00267B09" w:rsidRPr="00267B09" w:rsidRDefault="00267B09" w:rsidP="00267B09">
            <w:pPr>
              <w:spacing w:after="0" w:line="240" w:lineRule="auto"/>
              <w:jc w:val="both"/>
              <w:rPr>
                <w:rFonts w:ascii="Times New Roman" w:hAnsi="Times New Roman" w:cs="Times New Roman"/>
                <w:sz w:val="20"/>
                <w:szCs w:val="20"/>
                <w:lang w:val="tr-TR"/>
              </w:rPr>
            </w:pPr>
            <w:r w:rsidRPr="00267B09">
              <w:rPr>
                <w:rFonts w:ascii="Times New Roman" w:hAnsi="Times New Roman" w:cs="Times New Roman"/>
                <w:bCs/>
                <w:sz w:val="20"/>
                <w:szCs w:val="20"/>
                <w:lang w:val="az-Latn-AZ"/>
              </w:rPr>
              <w:t>İşgüzar və akademik kommunikasiyanın</w:t>
            </w:r>
            <w:r w:rsidRPr="00267B09">
              <w:rPr>
                <w:rFonts w:ascii="Times New Roman" w:hAnsi="Times New Roman" w:cs="Times New Roman"/>
                <w:sz w:val="20"/>
                <w:szCs w:val="20"/>
                <w:lang w:val="az-Latn-AZ"/>
              </w:rPr>
              <w:t xml:space="preserve"> </w:t>
            </w:r>
            <w:r w:rsidRPr="00267B09">
              <w:rPr>
                <w:rFonts w:ascii="Times New Roman" w:hAnsi="Times New Roman" w:cs="Times New Roman"/>
                <w:sz w:val="20"/>
                <w:szCs w:val="20"/>
                <w:lang w:val="tr-TR"/>
              </w:rPr>
              <w:t>növlərini bir-birindən fərqləndirə biləcəklər</w:t>
            </w:r>
            <w:r w:rsidRPr="00267B09">
              <w:rPr>
                <w:rFonts w:ascii="Times New Roman" w:hAnsi="Times New Roman" w:cs="Times New Roman"/>
                <w:bCs/>
                <w:sz w:val="20"/>
                <w:szCs w:val="20"/>
                <w:lang w:val="az-Latn-AZ"/>
              </w:rPr>
              <w:t>.</w:t>
            </w:r>
          </w:p>
          <w:p w14:paraId="6C8F6945" w14:textId="77777777" w:rsidR="00267B09" w:rsidRPr="00267B09" w:rsidRDefault="00267B09" w:rsidP="00267B09">
            <w:pPr>
              <w:spacing w:after="0" w:line="240" w:lineRule="auto"/>
              <w:jc w:val="both"/>
              <w:rPr>
                <w:rFonts w:ascii="Times New Roman" w:hAnsi="Times New Roman" w:cs="Times New Roman"/>
                <w:bCs/>
                <w:sz w:val="20"/>
                <w:szCs w:val="20"/>
                <w:lang w:val="az-Latn-AZ"/>
              </w:rPr>
            </w:pPr>
            <w:r w:rsidRPr="00267B09">
              <w:rPr>
                <w:rFonts w:ascii="Times New Roman" w:hAnsi="Times New Roman" w:cs="Times New Roman"/>
                <w:bCs/>
                <w:sz w:val="20"/>
                <w:szCs w:val="20"/>
                <w:lang w:val="tr-TR"/>
              </w:rPr>
              <w:t>İ</w:t>
            </w:r>
            <w:r w:rsidRPr="00267B09">
              <w:rPr>
                <w:rFonts w:ascii="Times New Roman" w:hAnsi="Times New Roman" w:cs="Times New Roman"/>
                <w:bCs/>
                <w:sz w:val="20"/>
                <w:szCs w:val="20"/>
                <w:lang w:val="az-Latn-AZ"/>
              </w:rPr>
              <w:t>şgüzar və akademik kommunikasiyanın növlərini öyrənəcək və onları iş və həyat fəaliyyətində tətbiq edə biləcəklər.</w:t>
            </w:r>
          </w:p>
          <w:p w14:paraId="333AA065" w14:textId="77777777" w:rsidR="00267B09" w:rsidRDefault="00267B09" w:rsidP="00267B09">
            <w:pPr>
              <w:spacing w:after="0" w:line="240" w:lineRule="auto"/>
              <w:jc w:val="both"/>
              <w:rPr>
                <w:rFonts w:ascii="Times New Roman" w:hAnsi="Times New Roman" w:cs="Times New Roman"/>
                <w:sz w:val="20"/>
                <w:szCs w:val="20"/>
                <w:lang w:val="tr-TR"/>
              </w:rPr>
            </w:pPr>
            <w:r w:rsidRPr="00267B09">
              <w:rPr>
                <w:rFonts w:ascii="Times New Roman" w:hAnsi="Times New Roman" w:cs="Times New Roman"/>
                <w:sz w:val="20"/>
                <w:szCs w:val="20"/>
                <w:lang w:val="tr-TR"/>
              </w:rPr>
              <w:t>İşgüzar yazışmada etiket qaydalarına əməl etməyi öyrənəcəklər.</w:t>
            </w:r>
          </w:p>
          <w:p w14:paraId="5BA60B51" w14:textId="04079DBA" w:rsidR="00267B09" w:rsidRPr="00267B09" w:rsidRDefault="00267B09" w:rsidP="00267B09">
            <w:pPr>
              <w:spacing w:after="0" w:line="240" w:lineRule="auto"/>
              <w:jc w:val="both"/>
              <w:rPr>
                <w:rFonts w:ascii="Times New Roman" w:hAnsi="Times New Roman" w:cs="Times New Roman"/>
                <w:sz w:val="20"/>
                <w:szCs w:val="20"/>
                <w:lang w:val="tr-TR"/>
              </w:rPr>
            </w:pPr>
            <w:r w:rsidRPr="00267B09">
              <w:rPr>
                <w:rFonts w:ascii="Times New Roman" w:hAnsi="Times New Roman" w:cs="Times New Roman"/>
                <w:sz w:val="20"/>
                <w:szCs w:val="20"/>
                <w:lang w:val="tr-TR"/>
              </w:rPr>
              <w:t>Sənəd dili ilə tanış ola biləcək və onları hazırlaya biləcəklər.</w:t>
            </w:r>
          </w:p>
          <w:p w14:paraId="0C0CF6F3" w14:textId="77777777" w:rsidR="00267B09" w:rsidRPr="00267B09" w:rsidRDefault="00267B09" w:rsidP="00267B09">
            <w:pPr>
              <w:spacing w:after="0" w:line="240" w:lineRule="auto"/>
              <w:jc w:val="both"/>
              <w:rPr>
                <w:rFonts w:ascii="Times New Roman" w:hAnsi="Times New Roman" w:cs="Times New Roman"/>
                <w:sz w:val="20"/>
                <w:szCs w:val="20"/>
                <w:lang w:val="tr-TR"/>
              </w:rPr>
            </w:pPr>
            <w:r w:rsidRPr="00267B09">
              <w:rPr>
                <w:rFonts w:ascii="Times New Roman" w:hAnsi="Times New Roman" w:cs="Times New Roman"/>
                <w:sz w:val="20"/>
                <w:szCs w:val="20"/>
                <w:lang w:val="tr-TR"/>
              </w:rPr>
              <w:t>Akademik  kommunikasiya haqqında fikir sahibi olacaqlar. Terminoloji lüğətlərlə işləmə bacarığı formalaşacaq.</w:t>
            </w:r>
          </w:p>
          <w:p w14:paraId="1989B5F2" w14:textId="77777777" w:rsidR="00267B09" w:rsidRDefault="00267B09" w:rsidP="00267B09">
            <w:pPr>
              <w:spacing w:after="0" w:line="240" w:lineRule="auto"/>
              <w:jc w:val="both"/>
              <w:rPr>
                <w:rFonts w:ascii="Times New Roman" w:eastAsia="Calibri" w:hAnsi="Times New Roman" w:cs="Times New Roman"/>
                <w:color w:val="000000"/>
                <w:sz w:val="20"/>
                <w:szCs w:val="20"/>
                <w:lang w:val="az-Latn-AZ"/>
              </w:rPr>
            </w:pPr>
            <w:r w:rsidRPr="00267B09">
              <w:rPr>
                <w:rFonts w:ascii="Times New Roman" w:eastAsia="Calibri" w:hAnsi="Times New Roman" w:cs="Times New Roman"/>
                <w:color w:val="000000"/>
                <w:sz w:val="20"/>
                <w:szCs w:val="20"/>
                <w:lang w:val="az-Latn-AZ"/>
              </w:rPr>
              <w:t>Akademik kommunikasiya, akademik yazının növlərini biləcəklər.</w:t>
            </w:r>
          </w:p>
          <w:p w14:paraId="57797407" w14:textId="7BB2E860" w:rsidR="00267B09" w:rsidRPr="00267B09" w:rsidRDefault="00267B09" w:rsidP="00267B09">
            <w:pPr>
              <w:spacing w:after="0" w:line="240" w:lineRule="auto"/>
              <w:jc w:val="both"/>
              <w:rPr>
                <w:rFonts w:ascii="Times New Roman" w:eastAsia="Calibri" w:hAnsi="Times New Roman" w:cs="Times New Roman"/>
                <w:color w:val="000000"/>
                <w:sz w:val="20"/>
                <w:szCs w:val="20"/>
                <w:lang w:val="az-Latn-AZ"/>
              </w:rPr>
            </w:pPr>
            <w:r w:rsidRPr="00267B09">
              <w:rPr>
                <w:rFonts w:ascii="Times New Roman" w:eastAsia="Calibri" w:hAnsi="Times New Roman" w:cs="Times New Roman"/>
                <w:color w:val="000000"/>
                <w:sz w:val="20"/>
                <w:szCs w:val="20"/>
                <w:lang w:val="az-Latn-AZ"/>
              </w:rPr>
              <w:t xml:space="preserve">Müstəqil şəkildə elmi işin tərtibini edəcək, sitatların və mənbələrin göstərilməsi qaydalarını mənimsəyəcək. </w:t>
            </w:r>
          </w:p>
          <w:p w14:paraId="69650A88" w14:textId="77777777" w:rsidR="00267B09" w:rsidRPr="00267B09" w:rsidRDefault="00267B09" w:rsidP="00267B09">
            <w:pPr>
              <w:spacing w:after="0" w:line="240" w:lineRule="auto"/>
              <w:jc w:val="both"/>
              <w:rPr>
                <w:rFonts w:ascii="Times New Roman" w:eastAsia="Calibri" w:hAnsi="Times New Roman" w:cs="Times New Roman"/>
                <w:color w:val="000000"/>
                <w:sz w:val="20"/>
                <w:szCs w:val="20"/>
                <w:lang w:val="az-Latn-AZ"/>
              </w:rPr>
            </w:pPr>
            <w:r w:rsidRPr="00267B09">
              <w:rPr>
                <w:rFonts w:ascii="Times New Roman" w:eastAsia="Calibri" w:hAnsi="Times New Roman" w:cs="Times New Roman"/>
                <w:color w:val="000000"/>
                <w:sz w:val="20"/>
                <w:szCs w:val="20"/>
                <w:lang w:val="az-Latn-AZ"/>
              </w:rPr>
              <w:t xml:space="preserve">Elmi işin araşdırılması üsulları ilə tanış olacaq.  </w:t>
            </w:r>
          </w:p>
          <w:p w14:paraId="133456AE" w14:textId="347EE19A" w:rsidR="00267B09" w:rsidRPr="00267B09" w:rsidRDefault="00267B09" w:rsidP="00267B09">
            <w:pPr>
              <w:spacing w:after="0" w:line="240" w:lineRule="auto"/>
              <w:jc w:val="both"/>
              <w:rPr>
                <w:rFonts w:ascii="Times New Roman" w:hAnsi="Times New Roman" w:cs="Times New Roman"/>
                <w:sz w:val="20"/>
                <w:szCs w:val="20"/>
                <w:lang w:val="tr-TR"/>
              </w:rPr>
            </w:pPr>
            <w:r w:rsidRPr="00267B09">
              <w:rPr>
                <w:rFonts w:ascii="Times New Roman" w:hAnsi="Times New Roman" w:cs="Times New Roman"/>
                <w:sz w:val="20"/>
                <w:szCs w:val="20"/>
                <w:lang w:val="tr-TR"/>
              </w:rPr>
              <w:t>Mədəni nitq vərdişlərinə yiyələnəcək, dil normalarını biləcək və durğu işarələrindən  istifadə qaydalarını mənimsəyəcəkdir.</w:t>
            </w:r>
          </w:p>
        </w:tc>
      </w:tr>
      <w:tr w:rsidR="00267B09" w:rsidRPr="002E7577" w14:paraId="76EFD2D1" w14:textId="77777777" w:rsidTr="00BF6E37">
        <w:tc>
          <w:tcPr>
            <w:tcW w:w="1975" w:type="dxa"/>
            <w:gridSpan w:val="2"/>
            <w:tcBorders>
              <w:top w:val="single" w:sz="4" w:space="0" w:color="000000"/>
              <w:left w:val="single" w:sz="4" w:space="0" w:color="000000"/>
              <w:bottom w:val="single" w:sz="4" w:space="0" w:color="000000"/>
              <w:right w:val="single" w:sz="4" w:space="0" w:color="000000"/>
            </w:tcBorders>
            <w:hideMark/>
          </w:tcPr>
          <w:p w14:paraId="1C111BC8" w14:textId="77777777" w:rsidR="00267B09" w:rsidRPr="00267B09" w:rsidRDefault="00267B09" w:rsidP="00267B09">
            <w:pPr>
              <w:spacing w:after="0" w:line="240" w:lineRule="auto"/>
              <w:rPr>
                <w:rFonts w:ascii="Times New Roman" w:eastAsia="Calibri" w:hAnsi="Times New Roman" w:cs="Times New Roman"/>
                <w:b/>
                <w:sz w:val="20"/>
                <w:szCs w:val="20"/>
                <w:lang w:val="az-Latn-AZ"/>
              </w:rPr>
            </w:pPr>
            <w:r w:rsidRPr="00267B09">
              <w:rPr>
                <w:rFonts w:ascii="Times New Roman" w:eastAsia="Calibri" w:hAnsi="Times New Roman" w:cs="Times New Roman"/>
                <w:b/>
                <w:sz w:val="20"/>
                <w:szCs w:val="20"/>
                <w:lang w:val="az-Latn-AZ"/>
              </w:rPr>
              <w:t>Qaydalar (Tədris siyasəti və davranış)</w:t>
            </w:r>
          </w:p>
        </w:tc>
        <w:tc>
          <w:tcPr>
            <w:tcW w:w="8663" w:type="dxa"/>
            <w:gridSpan w:val="4"/>
            <w:tcBorders>
              <w:top w:val="single" w:sz="4" w:space="0" w:color="000000"/>
              <w:left w:val="single" w:sz="4" w:space="0" w:color="000000"/>
              <w:bottom w:val="single" w:sz="4" w:space="0" w:color="000000"/>
              <w:right w:val="single" w:sz="4" w:space="0" w:color="000000"/>
            </w:tcBorders>
            <w:hideMark/>
          </w:tcPr>
          <w:p w14:paraId="6F3DBC43" w14:textId="7B565D65" w:rsidR="00267B09" w:rsidRPr="00267B09" w:rsidRDefault="00267B09" w:rsidP="00267B09">
            <w:pPr>
              <w:spacing w:after="0" w:line="240" w:lineRule="auto"/>
              <w:rPr>
                <w:rFonts w:ascii="Times New Roman" w:hAnsi="Times New Roman" w:cs="Times New Roman"/>
                <w:sz w:val="20"/>
                <w:szCs w:val="20"/>
                <w:lang w:val="az-Latn-AZ"/>
              </w:rPr>
            </w:pPr>
            <w:r w:rsidRPr="00267B09">
              <w:rPr>
                <w:rFonts w:ascii="Times New Roman" w:hAnsi="Times New Roman" w:cs="Times New Roman"/>
                <w:b/>
                <w:bCs/>
                <w:sz w:val="20"/>
                <w:szCs w:val="20"/>
                <w:lang w:val="az-Latn-AZ"/>
              </w:rPr>
              <w:t>Fəallıq:</w:t>
            </w:r>
            <w:r w:rsidRPr="00267B09">
              <w:rPr>
                <w:rFonts w:ascii="Times New Roman" w:hAnsi="Times New Roman" w:cs="Times New Roman"/>
                <w:sz w:val="20"/>
                <w:szCs w:val="20"/>
                <w:lang w:val="az-Latn-AZ"/>
              </w:rPr>
              <w:t xml:space="preserve">  Bu meyara aid olan bal semestr boyunca izlənilərək final imtahanından əvvəl yazılacaqdır. Ayrılacaq  5 bal tələbənin müzakirələrdə iştirakına, sorğu zamanı daha fəal cavab verməsinə, natiqlik sənəti, yadda saxlama və yada salma kimi vərdişlərə malik olmasına, mətn təhlilində göstərdiyi fəallığa, semestr boyu həftəlik dərs proqramına hazırlaşmalarına, yeni və əlavə ədəbiyyatlara göstərdiyi marağa görə veriləcəkdir.   </w:t>
            </w:r>
          </w:p>
          <w:p w14:paraId="33DE4728" w14:textId="51ED3764" w:rsidR="00267B09" w:rsidRPr="00267B09" w:rsidRDefault="00267B09" w:rsidP="00267B09">
            <w:pPr>
              <w:spacing w:after="0" w:line="240" w:lineRule="auto"/>
              <w:rPr>
                <w:rFonts w:ascii="Times New Roman" w:hAnsi="Times New Roman" w:cs="Times New Roman"/>
                <w:sz w:val="20"/>
                <w:szCs w:val="20"/>
                <w:lang w:val="az-Latn-AZ"/>
              </w:rPr>
            </w:pPr>
            <w:r w:rsidRPr="00267B09">
              <w:rPr>
                <w:rFonts w:ascii="Times New Roman" w:hAnsi="Times New Roman" w:cs="Times New Roman"/>
                <w:b/>
                <w:bCs/>
                <w:sz w:val="20"/>
                <w:szCs w:val="20"/>
                <w:lang w:val="az-Latn-AZ"/>
              </w:rPr>
              <w:t>Çalışma, tapşırıq və praktik işlər:</w:t>
            </w:r>
            <w:r w:rsidRPr="00267B09">
              <w:rPr>
                <w:rFonts w:ascii="Times New Roman" w:hAnsi="Times New Roman" w:cs="Times New Roman"/>
                <w:sz w:val="20"/>
                <w:szCs w:val="20"/>
                <w:lang w:val="az-Latn-AZ"/>
              </w:rPr>
              <w:t xml:space="preserve">  Semestr boyu keçiləcək ümumi mövzulara dair çalışma və tapşırıqların yerinə yetirilməsinə görə 10 bal, praktik işlərin təqdim edilməsinə görə 10 bal tədrisin son həftəsində, final imtahanından əvvəl yazılacaqdır.</w:t>
            </w:r>
          </w:p>
          <w:p w14:paraId="1087C683" w14:textId="7DBBD517" w:rsidR="00267B09" w:rsidRPr="00267B09" w:rsidRDefault="00267B09" w:rsidP="00267B09">
            <w:pPr>
              <w:spacing w:after="0" w:line="240" w:lineRule="auto"/>
              <w:jc w:val="both"/>
              <w:rPr>
                <w:rFonts w:ascii="Times New Roman" w:hAnsi="Times New Roman" w:cs="Times New Roman"/>
                <w:sz w:val="20"/>
                <w:szCs w:val="20"/>
                <w:lang w:val="az-Latn-AZ"/>
              </w:rPr>
            </w:pPr>
            <w:r w:rsidRPr="00267B09">
              <w:rPr>
                <w:rFonts w:ascii="Times New Roman" w:hAnsi="Times New Roman" w:cs="Times New Roman"/>
                <w:b/>
                <w:bCs/>
                <w:sz w:val="20"/>
                <w:szCs w:val="20"/>
                <w:lang w:val="az-Latn-AZ"/>
              </w:rPr>
              <w:t>Davamiyyət:</w:t>
            </w:r>
            <w:r w:rsidRPr="00267B09">
              <w:rPr>
                <w:rFonts w:ascii="Times New Roman" w:hAnsi="Times New Roman" w:cs="Times New Roman"/>
                <w:sz w:val="20"/>
                <w:szCs w:val="20"/>
                <w:lang w:val="az-Latn-AZ"/>
              </w:rPr>
              <w:t xml:space="preserve"> Bal  verilən zaman tələbənin dərsdə ardıcıl iştirakı və dərsdə özünü qaydalara uyğun aparması nəzərə alınacaqdır. Üzrsüz buraxılan hər dərs üçün 0,5 bal çıxılacaq.</w:t>
            </w:r>
          </w:p>
          <w:p w14:paraId="29EADAC1" w14:textId="77777777" w:rsidR="00267B09" w:rsidRPr="00267B09" w:rsidRDefault="00267B09" w:rsidP="00267B09">
            <w:pPr>
              <w:spacing w:after="0" w:line="240" w:lineRule="auto"/>
              <w:jc w:val="both"/>
              <w:rPr>
                <w:rFonts w:ascii="Times New Roman" w:hAnsi="Times New Roman" w:cs="Times New Roman"/>
                <w:sz w:val="20"/>
                <w:szCs w:val="20"/>
                <w:lang w:val="az-Latn-AZ"/>
              </w:rPr>
            </w:pPr>
          </w:p>
          <w:p w14:paraId="06117695" w14:textId="152E9302" w:rsidR="00267B09" w:rsidRPr="00267B09" w:rsidRDefault="00267B09" w:rsidP="00267B09">
            <w:pPr>
              <w:tabs>
                <w:tab w:val="left" w:pos="1759"/>
              </w:tabs>
              <w:spacing w:after="200" w:line="240" w:lineRule="auto"/>
              <w:jc w:val="center"/>
              <w:rPr>
                <w:rFonts w:ascii="Times New Roman" w:eastAsia="Calibri" w:hAnsi="Times New Roman" w:cs="Times New Roman"/>
                <w:b/>
                <w:bCs/>
                <w:sz w:val="20"/>
                <w:szCs w:val="20"/>
                <w:lang w:val="az-Latn-AZ"/>
              </w:rPr>
            </w:pPr>
            <w:r w:rsidRPr="00267B09">
              <w:rPr>
                <w:rFonts w:ascii="Times New Roman" w:eastAsia="Calibri" w:hAnsi="Times New Roman" w:cs="Times New Roman"/>
                <w:b/>
                <w:bCs/>
                <w:sz w:val="20"/>
                <w:szCs w:val="20"/>
                <w:lang w:val="az-Latn-AZ"/>
              </w:rPr>
              <w:t>İmtahan haqqında</w:t>
            </w:r>
            <w:r w:rsidR="002E7577">
              <w:rPr>
                <w:rFonts w:ascii="Times New Roman" w:eastAsia="Calibri" w:hAnsi="Times New Roman" w:cs="Times New Roman"/>
                <w:b/>
                <w:bCs/>
                <w:sz w:val="20"/>
                <w:szCs w:val="20"/>
                <w:lang w:val="az-Latn-AZ"/>
              </w:rPr>
              <w:t>:</w:t>
            </w:r>
          </w:p>
          <w:p w14:paraId="0D118D3D" w14:textId="464C2AD5" w:rsidR="002E7577" w:rsidRDefault="00267B09" w:rsidP="00267B09">
            <w:pPr>
              <w:jc w:val="both"/>
              <w:rPr>
                <w:rFonts w:ascii="Times New Roman" w:hAnsi="Times New Roman" w:cs="Times New Roman"/>
                <w:sz w:val="20"/>
                <w:szCs w:val="20"/>
                <w:lang w:val="az-Latn-AZ"/>
              </w:rPr>
            </w:pPr>
            <w:r w:rsidRPr="00CC25FF">
              <w:rPr>
                <w:rFonts w:ascii="Times New Roman" w:hAnsi="Times New Roman" w:cs="Times New Roman"/>
                <w:b/>
                <w:bCs/>
                <w:sz w:val="20"/>
                <w:szCs w:val="20"/>
                <w:lang w:val="az-Latn-AZ"/>
              </w:rPr>
              <w:t>Aralıq</w:t>
            </w:r>
            <w:r w:rsidR="002E7577" w:rsidRPr="00CC25FF">
              <w:rPr>
                <w:rFonts w:ascii="Times New Roman" w:hAnsi="Times New Roman" w:cs="Times New Roman"/>
                <w:b/>
                <w:bCs/>
                <w:sz w:val="20"/>
                <w:szCs w:val="20"/>
                <w:lang w:val="az-Latn-AZ"/>
              </w:rPr>
              <w:t xml:space="preserve"> imtahanı</w:t>
            </w:r>
            <w:r w:rsidR="002E7577">
              <w:rPr>
                <w:rFonts w:ascii="Times New Roman" w:hAnsi="Times New Roman" w:cs="Times New Roman"/>
                <w:sz w:val="20"/>
                <w:szCs w:val="20"/>
                <w:lang w:val="az-Latn-AZ"/>
              </w:rPr>
              <w:t xml:space="preserve"> – 30 bal (imtahanda tələbələrin biliyi həm nəzəri suallar, həm test, həm də keçilən mövzulara aid tapşırıq və çalışmalarla yoxlanılacaqdır)</w:t>
            </w:r>
          </w:p>
          <w:p w14:paraId="36CA731E" w14:textId="77777777" w:rsidR="00267B09" w:rsidRDefault="002E7577" w:rsidP="002E7577">
            <w:pPr>
              <w:jc w:val="both"/>
              <w:rPr>
                <w:rFonts w:ascii="Times New Roman" w:hAnsi="Times New Roman" w:cs="Times New Roman"/>
                <w:sz w:val="20"/>
                <w:szCs w:val="20"/>
                <w:lang w:val="az-Latn-AZ"/>
              </w:rPr>
            </w:pPr>
            <w:r>
              <w:rPr>
                <w:rFonts w:ascii="Times New Roman" w:hAnsi="Times New Roman" w:cs="Times New Roman"/>
                <w:sz w:val="20"/>
                <w:szCs w:val="20"/>
                <w:lang w:val="az-Latn-AZ"/>
              </w:rPr>
              <w:t xml:space="preserve"> </w:t>
            </w:r>
            <w:r w:rsidRPr="00CC25FF">
              <w:rPr>
                <w:rFonts w:ascii="Times New Roman" w:hAnsi="Times New Roman" w:cs="Times New Roman"/>
                <w:b/>
                <w:bCs/>
                <w:sz w:val="20"/>
                <w:szCs w:val="20"/>
                <w:lang w:val="az-Latn-AZ"/>
              </w:rPr>
              <w:t>Final imtahanı</w:t>
            </w:r>
            <w:r>
              <w:rPr>
                <w:rFonts w:ascii="Times New Roman" w:hAnsi="Times New Roman" w:cs="Times New Roman"/>
                <w:sz w:val="20"/>
                <w:szCs w:val="20"/>
                <w:lang w:val="az-Latn-AZ"/>
              </w:rPr>
              <w:t xml:space="preserve"> – 40 bal (</w:t>
            </w:r>
            <w:r w:rsidRPr="002E7577">
              <w:rPr>
                <w:rFonts w:ascii="Times New Roman" w:hAnsi="Times New Roman" w:cs="Times New Roman"/>
                <w:sz w:val="20"/>
                <w:szCs w:val="20"/>
                <w:lang w:val="az-Latn-AZ"/>
              </w:rPr>
              <w:t>mtahanda tələbələrin biliyi həm nəzəri suallar, həm test, həm də keçilən mövzulara aid tapşırıq və çalışmalarla yoxlanılacaqdır</w:t>
            </w:r>
            <w:r>
              <w:rPr>
                <w:rFonts w:ascii="Times New Roman" w:hAnsi="Times New Roman" w:cs="Times New Roman"/>
                <w:sz w:val="20"/>
                <w:szCs w:val="20"/>
                <w:lang w:val="az-Latn-AZ"/>
              </w:rPr>
              <w:t>)</w:t>
            </w:r>
            <w:r w:rsidRPr="002E7577">
              <w:rPr>
                <w:rFonts w:ascii="Times New Roman" w:hAnsi="Times New Roman" w:cs="Times New Roman"/>
                <w:sz w:val="20"/>
                <w:szCs w:val="20"/>
                <w:lang w:val="az-Latn-AZ"/>
              </w:rPr>
              <w:t xml:space="preserve"> </w:t>
            </w:r>
            <w:r w:rsidR="00267B09" w:rsidRPr="00267B09">
              <w:rPr>
                <w:rFonts w:ascii="Times New Roman" w:hAnsi="Times New Roman" w:cs="Times New Roman"/>
                <w:sz w:val="20"/>
                <w:szCs w:val="20"/>
                <w:lang w:val="az-Latn-AZ"/>
              </w:rPr>
              <w:t xml:space="preserve"> </w:t>
            </w:r>
          </w:p>
          <w:p w14:paraId="3F3A6FC1" w14:textId="77777777" w:rsidR="002E7577" w:rsidRPr="00CC25FF" w:rsidRDefault="00CC25FF" w:rsidP="00CC25FF">
            <w:pPr>
              <w:pStyle w:val="a3"/>
              <w:numPr>
                <w:ilvl w:val="0"/>
                <w:numId w:val="12"/>
              </w:numPr>
              <w:jc w:val="both"/>
              <w:rPr>
                <w:rFonts w:ascii="Times New Roman" w:hAnsi="Times New Roman" w:cs="Times New Roman"/>
                <w:sz w:val="20"/>
                <w:szCs w:val="20"/>
                <w:lang w:val="az-Latn-AZ"/>
              </w:rPr>
            </w:pPr>
            <w:r w:rsidRPr="00CC25FF">
              <w:rPr>
                <w:rFonts w:ascii="Times New Roman" w:hAnsi="Times New Roman" w:cs="Times New Roman"/>
                <w:sz w:val="20"/>
                <w:szCs w:val="20"/>
                <w:lang w:val="az-Latn-AZ"/>
              </w:rPr>
              <w:lastRenderedPageBreak/>
              <w:t xml:space="preserve">İmtahana hazırlaşarkən dərslərdə götürülmüş qeydləri öyrənməklə yanaşı, dərsin iş planında göstərilmiş ədəbiyyat və internet resurslarına müraciət etmək vacibdir. </w:t>
            </w:r>
          </w:p>
          <w:p w14:paraId="424C087E" w14:textId="77777777" w:rsidR="00CC25FF" w:rsidRPr="00CC25FF" w:rsidRDefault="00CC25FF" w:rsidP="00CC25FF">
            <w:pPr>
              <w:pStyle w:val="a3"/>
              <w:numPr>
                <w:ilvl w:val="0"/>
                <w:numId w:val="12"/>
              </w:numPr>
              <w:jc w:val="both"/>
              <w:rPr>
                <w:rFonts w:ascii="Times New Roman" w:hAnsi="Times New Roman" w:cs="Times New Roman"/>
                <w:sz w:val="20"/>
                <w:szCs w:val="20"/>
                <w:lang w:val="az-Latn-AZ"/>
              </w:rPr>
            </w:pPr>
            <w:r w:rsidRPr="00CC25FF">
              <w:rPr>
                <w:rFonts w:ascii="Times New Roman" w:hAnsi="Times New Roman" w:cs="Times New Roman"/>
                <w:sz w:val="20"/>
                <w:szCs w:val="20"/>
                <w:lang w:val="az-Latn-AZ"/>
              </w:rPr>
              <w:t xml:space="preserve">İstifadə ediləcək elmi vəsaitlərin bir qismi tərəfimizdən təmin ediləcəkdir. </w:t>
            </w:r>
          </w:p>
          <w:p w14:paraId="7D746FBE" w14:textId="79EEA6E8" w:rsidR="00CC25FF" w:rsidRPr="00CC25FF" w:rsidRDefault="00CC25FF" w:rsidP="00CC25FF">
            <w:pPr>
              <w:pStyle w:val="a3"/>
              <w:numPr>
                <w:ilvl w:val="0"/>
                <w:numId w:val="12"/>
              </w:numPr>
              <w:jc w:val="both"/>
              <w:rPr>
                <w:rFonts w:ascii="Times New Roman" w:hAnsi="Times New Roman" w:cs="Times New Roman"/>
                <w:sz w:val="20"/>
                <w:szCs w:val="20"/>
                <w:lang w:val="az-Latn-AZ"/>
              </w:rPr>
            </w:pPr>
            <w:bookmarkStart w:id="0" w:name="_GoBack"/>
            <w:bookmarkEnd w:id="0"/>
            <w:r w:rsidRPr="00CC25FF">
              <w:rPr>
                <w:rFonts w:ascii="Times New Roman" w:hAnsi="Times New Roman" w:cs="Times New Roman"/>
                <w:sz w:val="20"/>
                <w:szCs w:val="20"/>
                <w:lang w:val="az-Latn-AZ"/>
              </w:rPr>
              <w:t xml:space="preserve">Aralıq və Final imtahanlarında sullar test və klassik ola bilər. </w:t>
            </w:r>
          </w:p>
        </w:tc>
      </w:tr>
      <w:tr w:rsidR="00267B09" w:rsidRPr="00CC25FF" w14:paraId="13805F74" w14:textId="77777777" w:rsidTr="00267B09">
        <w:trPr>
          <w:cantSplit/>
          <w:trHeight w:val="413"/>
        </w:trPr>
        <w:tc>
          <w:tcPr>
            <w:tcW w:w="606" w:type="dxa"/>
            <w:tcBorders>
              <w:top w:val="single" w:sz="4" w:space="0" w:color="000000"/>
              <w:left w:val="single" w:sz="4" w:space="0" w:color="000000"/>
              <w:bottom w:val="single" w:sz="4" w:space="0" w:color="000000"/>
              <w:right w:val="single" w:sz="4" w:space="0" w:color="auto"/>
            </w:tcBorders>
            <w:textDirection w:val="btLr"/>
          </w:tcPr>
          <w:p w14:paraId="1CBC6457" w14:textId="756427F0" w:rsidR="00267B09" w:rsidRPr="00267B09" w:rsidRDefault="00267B09" w:rsidP="00267B09">
            <w:pPr>
              <w:spacing w:after="0" w:line="240" w:lineRule="auto"/>
              <w:ind w:left="113" w:right="113"/>
              <w:jc w:val="both"/>
              <w:rPr>
                <w:rFonts w:ascii="Times New Roman" w:eastAsia="Calibri" w:hAnsi="Times New Roman" w:cs="Times New Roman"/>
                <w:b/>
                <w:bCs/>
                <w:sz w:val="20"/>
                <w:szCs w:val="20"/>
                <w:lang w:val="az-Latn-AZ"/>
              </w:rPr>
            </w:pPr>
          </w:p>
        </w:tc>
        <w:tc>
          <w:tcPr>
            <w:tcW w:w="1369" w:type="dxa"/>
            <w:tcBorders>
              <w:top w:val="single" w:sz="4" w:space="0" w:color="000000"/>
              <w:left w:val="single" w:sz="4" w:space="0" w:color="auto"/>
              <w:bottom w:val="single" w:sz="4" w:space="0" w:color="000000"/>
              <w:right w:val="single" w:sz="4" w:space="0" w:color="000000"/>
            </w:tcBorders>
            <w:hideMark/>
          </w:tcPr>
          <w:p w14:paraId="0262229E" w14:textId="77777777" w:rsidR="00267B09" w:rsidRPr="00CC25FF" w:rsidRDefault="00267B09" w:rsidP="00267B09">
            <w:pPr>
              <w:spacing w:after="0" w:line="240" w:lineRule="auto"/>
              <w:rPr>
                <w:rFonts w:ascii="Times New Roman" w:eastAsia="Calibri" w:hAnsi="Times New Roman" w:cs="Times New Roman"/>
                <w:b/>
                <w:bCs/>
                <w:sz w:val="20"/>
                <w:szCs w:val="20"/>
                <w:lang w:val="az-Latn-AZ"/>
              </w:rPr>
            </w:pPr>
            <w:r w:rsidRPr="00CC25FF">
              <w:rPr>
                <w:rFonts w:ascii="Times New Roman" w:eastAsia="Calibri" w:hAnsi="Times New Roman" w:cs="Times New Roman"/>
                <w:b/>
                <w:bCs/>
                <w:sz w:val="20"/>
                <w:szCs w:val="20"/>
                <w:lang w:val="az-Latn-AZ"/>
              </w:rPr>
              <w:t>Tarix</w:t>
            </w:r>
          </w:p>
        </w:tc>
        <w:tc>
          <w:tcPr>
            <w:tcW w:w="5940" w:type="dxa"/>
            <w:gridSpan w:val="3"/>
            <w:tcBorders>
              <w:top w:val="single" w:sz="4" w:space="0" w:color="000000"/>
              <w:left w:val="single" w:sz="4" w:space="0" w:color="000000"/>
              <w:bottom w:val="single" w:sz="4" w:space="0" w:color="000000"/>
              <w:right w:val="single" w:sz="4" w:space="0" w:color="000000"/>
            </w:tcBorders>
            <w:hideMark/>
          </w:tcPr>
          <w:p w14:paraId="09D6C60B" w14:textId="77777777" w:rsidR="00267B09" w:rsidRPr="00CC25FF" w:rsidRDefault="00267B09" w:rsidP="00267B09">
            <w:pPr>
              <w:spacing w:after="0" w:line="240" w:lineRule="auto"/>
              <w:jc w:val="center"/>
              <w:rPr>
                <w:rFonts w:ascii="Times New Roman" w:eastAsia="Calibri" w:hAnsi="Times New Roman" w:cs="Times New Roman"/>
                <w:b/>
                <w:bCs/>
                <w:sz w:val="20"/>
                <w:szCs w:val="20"/>
                <w:lang w:val="az-Latn-AZ"/>
              </w:rPr>
            </w:pPr>
            <w:r w:rsidRPr="00CC25FF">
              <w:rPr>
                <w:rFonts w:ascii="Times New Roman" w:eastAsia="Calibri" w:hAnsi="Times New Roman" w:cs="Times New Roman"/>
                <w:b/>
                <w:bCs/>
                <w:sz w:val="20"/>
                <w:szCs w:val="20"/>
                <w:lang w:val="az-Latn-AZ"/>
              </w:rPr>
              <w:t>Fənnin mövzuları</w:t>
            </w:r>
          </w:p>
        </w:tc>
        <w:tc>
          <w:tcPr>
            <w:tcW w:w="2723" w:type="dxa"/>
            <w:tcBorders>
              <w:top w:val="single" w:sz="4" w:space="0" w:color="000000"/>
              <w:left w:val="single" w:sz="4" w:space="0" w:color="000000"/>
              <w:bottom w:val="single" w:sz="4" w:space="0" w:color="000000"/>
              <w:right w:val="single" w:sz="4" w:space="0" w:color="000000"/>
            </w:tcBorders>
            <w:hideMark/>
          </w:tcPr>
          <w:p w14:paraId="0F7841C8" w14:textId="77777777" w:rsidR="00267B09" w:rsidRPr="00CC25FF" w:rsidRDefault="00267B09" w:rsidP="00267B09">
            <w:pPr>
              <w:spacing w:after="0" w:line="240" w:lineRule="auto"/>
              <w:rPr>
                <w:rFonts w:ascii="Times New Roman" w:eastAsia="Calibri" w:hAnsi="Times New Roman" w:cs="Times New Roman"/>
                <w:b/>
                <w:bCs/>
                <w:sz w:val="20"/>
                <w:szCs w:val="20"/>
                <w:lang w:val="az-Latn-AZ"/>
              </w:rPr>
            </w:pPr>
            <w:r w:rsidRPr="00CC25FF">
              <w:rPr>
                <w:rFonts w:ascii="Times New Roman" w:eastAsia="Calibri" w:hAnsi="Times New Roman" w:cs="Times New Roman"/>
                <w:b/>
                <w:bCs/>
                <w:sz w:val="20"/>
                <w:szCs w:val="20"/>
                <w:lang w:val="az-Latn-AZ"/>
              </w:rPr>
              <w:t xml:space="preserve">Dərslik/Tapşırıqlar  </w:t>
            </w:r>
          </w:p>
        </w:tc>
      </w:tr>
      <w:tr w:rsidR="00267B09" w:rsidRPr="002E7577" w14:paraId="67AF6395" w14:textId="77777777" w:rsidTr="00267B09">
        <w:trPr>
          <w:trHeight w:val="530"/>
        </w:trPr>
        <w:tc>
          <w:tcPr>
            <w:tcW w:w="606" w:type="dxa"/>
            <w:tcBorders>
              <w:top w:val="single" w:sz="4" w:space="0" w:color="000000"/>
              <w:left w:val="single" w:sz="4" w:space="0" w:color="000000"/>
              <w:bottom w:val="single" w:sz="4" w:space="0" w:color="000000"/>
              <w:right w:val="single" w:sz="4" w:space="0" w:color="auto"/>
            </w:tcBorders>
            <w:hideMark/>
          </w:tcPr>
          <w:p w14:paraId="3EDAAC83" w14:textId="77777777" w:rsidR="00267B09" w:rsidRPr="00CC25FF" w:rsidRDefault="00267B09" w:rsidP="00267B09">
            <w:pPr>
              <w:spacing w:after="0" w:line="240" w:lineRule="auto"/>
              <w:rPr>
                <w:rFonts w:ascii="Times New Roman" w:eastAsia="Calibri" w:hAnsi="Times New Roman" w:cs="Times New Roman"/>
                <w:sz w:val="20"/>
                <w:szCs w:val="20"/>
                <w:lang w:val="az-Latn-AZ"/>
              </w:rPr>
            </w:pPr>
            <w:r w:rsidRPr="00CC25FF">
              <w:rPr>
                <w:rFonts w:ascii="Times New Roman" w:eastAsia="Calibri" w:hAnsi="Times New Roman" w:cs="Times New Roman"/>
                <w:sz w:val="20"/>
                <w:szCs w:val="20"/>
                <w:lang w:val="az-Latn-AZ"/>
              </w:rPr>
              <w:t>1</w:t>
            </w:r>
          </w:p>
        </w:tc>
        <w:tc>
          <w:tcPr>
            <w:tcW w:w="1369" w:type="dxa"/>
            <w:tcBorders>
              <w:top w:val="single" w:sz="4" w:space="0" w:color="000000"/>
              <w:left w:val="single" w:sz="4" w:space="0" w:color="auto"/>
              <w:bottom w:val="single" w:sz="4" w:space="0" w:color="000000"/>
              <w:right w:val="single" w:sz="4" w:space="0" w:color="000000"/>
            </w:tcBorders>
          </w:tcPr>
          <w:p w14:paraId="274CA172" w14:textId="1ACA562F" w:rsidR="00267B09" w:rsidRPr="00CC25FF" w:rsidRDefault="00267B09" w:rsidP="00267B09">
            <w:pPr>
              <w:spacing w:after="0" w:line="240" w:lineRule="auto"/>
              <w:rPr>
                <w:rFonts w:ascii="Times New Roman" w:eastAsia="Calibri" w:hAnsi="Times New Roman" w:cs="Times New Roman"/>
                <w:b/>
                <w:sz w:val="20"/>
                <w:szCs w:val="20"/>
                <w:lang w:val="az-Latn-AZ"/>
              </w:rPr>
            </w:pPr>
          </w:p>
          <w:p w14:paraId="358B6496" w14:textId="059D14A4" w:rsidR="00267B09" w:rsidRPr="00CC25FF" w:rsidRDefault="00267B09" w:rsidP="00267B09">
            <w:pPr>
              <w:spacing w:after="0" w:line="240" w:lineRule="auto"/>
              <w:rPr>
                <w:rFonts w:ascii="Times New Roman" w:eastAsia="Calibri" w:hAnsi="Times New Roman" w:cs="Times New Roman"/>
                <w:b/>
                <w:sz w:val="20"/>
                <w:szCs w:val="20"/>
                <w:lang w:val="az-Latn-AZ"/>
              </w:rPr>
            </w:pPr>
          </w:p>
        </w:tc>
        <w:tc>
          <w:tcPr>
            <w:tcW w:w="5940" w:type="dxa"/>
            <w:gridSpan w:val="3"/>
            <w:tcBorders>
              <w:top w:val="single" w:sz="4" w:space="0" w:color="000000"/>
              <w:left w:val="single" w:sz="4" w:space="0" w:color="000000"/>
              <w:bottom w:val="single" w:sz="4" w:space="0" w:color="000000"/>
              <w:right w:val="single" w:sz="4" w:space="0" w:color="000000"/>
            </w:tcBorders>
          </w:tcPr>
          <w:p w14:paraId="4BD59425" w14:textId="77777777" w:rsidR="00267B09" w:rsidRPr="00267B09" w:rsidRDefault="00267B09" w:rsidP="00267B09">
            <w:pPr>
              <w:spacing w:after="0" w:line="276" w:lineRule="auto"/>
              <w:jc w:val="both"/>
              <w:rPr>
                <w:rFonts w:ascii="Times New Roman" w:hAnsi="Times New Roman" w:cs="Times New Roman"/>
                <w:color w:val="000000" w:themeColor="text1"/>
                <w:sz w:val="20"/>
                <w:szCs w:val="20"/>
                <w:lang w:val="az-Latn-AZ"/>
              </w:rPr>
            </w:pPr>
            <w:r w:rsidRPr="00267B09">
              <w:rPr>
                <w:rFonts w:ascii="Times New Roman" w:hAnsi="Times New Roman" w:cs="Times New Roman"/>
                <w:bCs/>
                <w:sz w:val="20"/>
                <w:szCs w:val="20"/>
                <w:lang w:val="az-Latn-AZ"/>
              </w:rPr>
              <w:t>“</w:t>
            </w:r>
            <w:r w:rsidRPr="00267B09">
              <w:rPr>
                <w:rFonts w:ascii="Times New Roman" w:hAnsi="Times New Roman" w:cs="Times New Roman"/>
                <w:sz w:val="20"/>
                <w:szCs w:val="20"/>
                <w:lang w:val="tr-TR"/>
              </w:rPr>
              <w:t>Azərbaycan dilində işgüzar və akademik kommunikasiya</w:t>
            </w:r>
            <w:r w:rsidRPr="00267B09">
              <w:rPr>
                <w:rFonts w:ascii="Times New Roman" w:hAnsi="Times New Roman" w:cs="Times New Roman"/>
                <w:bCs/>
                <w:sz w:val="20"/>
                <w:szCs w:val="20"/>
                <w:lang w:val="az-Latn-AZ"/>
              </w:rPr>
              <w:t xml:space="preserve">” fənninin  məqsəd və vəzifələri. </w:t>
            </w:r>
            <w:r w:rsidRPr="00267B09">
              <w:rPr>
                <w:rFonts w:ascii="Times New Roman" w:hAnsi="Times New Roman" w:cs="Times New Roman"/>
                <w:color w:val="000000" w:themeColor="text1"/>
                <w:sz w:val="20"/>
                <w:szCs w:val="20"/>
                <w:lang w:val="az-Latn-AZ"/>
              </w:rPr>
              <w:t xml:space="preserve"> Azərbaycan dili haqqında məlumat. </w:t>
            </w:r>
          </w:p>
          <w:p w14:paraId="5BA12203" w14:textId="77777777" w:rsidR="00267B09" w:rsidRPr="00267B09" w:rsidRDefault="00267B09" w:rsidP="00267B09">
            <w:pPr>
              <w:spacing w:after="0" w:line="276" w:lineRule="auto"/>
              <w:jc w:val="both"/>
              <w:rPr>
                <w:rFonts w:ascii="Times New Roman" w:hAnsi="Times New Roman" w:cs="Times New Roman"/>
                <w:color w:val="000000" w:themeColor="text1"/>
                <w:sz w:val="20"/>
                <w:szCs w:val="20"/>
                <w:lang w:val="az-Latn-AZ"/>
              </w:rPr>
            </w:pPr>
          </w:p>
          <w:p w14:paraId="3FF72D00" w14:textId="4FA2AD5F" w:rsidR="00267B09" w:rsidRPr="00267B09" w:rsidRDefault="00267B09" w:rsidP="00267B09">
            <w:pPr>
              <w:spacing w:after="0" w:line="276" w:lineRule="auto"/>
              <w:jc w:val="both"/>
              <w:rPr>
                <w:rFonts w:ascii="Times New Roman" w:hAnsi="Times New Roman" w:cs="Times New Roman"/>
                <w:bCs/>
                <w:sz w:val="20"/>
                <w:szCs w:val="20"/>
                <w:lang w:val="az-Latn-AZ"/>
              </w:rPr>
            </w:pPr>
            <w:r w:rsidRPr="00267B09">
              <w:rPr>
                <w:rFonts w:ascii="Times New Roman" w:hAnsi="Times New Roman" w:cs="Times New Roman"/>
                <w:color w:val="000000" w:themeColor="text1"/>
                <w:sz w:val="20"/>
                <w:szCs w:val="20"/>
                <w:lang w:val="az-Latn-AZ"/>
              </w:rPr>
              <w:t>Azərbaycan dilinin və əlifbasının tarixi inkişafı. Azərbaycan dili dövlət dili kimi.</w:t>
            </w:r>
            <w:r w:rsidRPr="00267B09">
              <w:rPr>
                <w:rFonts w:ascii="Times New Roman" w:hAnsi="Times New Roman" w:cs="Times New Roman"/>
                <w:bCs/>
                <w:sz w:val="20"/>
                <w:szCs w:val="20"/>
                <w:lang w:val="az-Latn-AZ"/>
              </w:rPr>
              <w:t>.</w:t>
            </w:r>
          </w:p>
        </w:tc>
        <w:tc>
          <w:tcPr>
            <w:tcW w:w="2723" w:type="dxa"/>
            <w:tcBorders>
              <w:top w:val="single" w:sz="4" w:space="0" w:color="000000"/>
              <w:left w:val="single" w:sz="4" w:space="0" w:color="000000"/>
              <w:bottom w:val="single" w:sz="4" w:space="0" w:color="000000"/>
              <w:right w:val="single" w:sz="4" w:space="0" w:color="000000"/>
            </w:tcBorders>
          </w:tcPr>
          <w:p w14:paraId="1E06030A" w14:textId="2F00E657" w:rsidR="00267B09" w:rsidRPr="00267B09" w:rsidRDefault="00267B09" w:rsidP="00267B09">
            <w:pPr>
              <w:jc w:val="both"/>
              <w:rPr>
                <w:rFonts w:ascii="Times New Roman" w:hAnsi="Times New Roman" w:cs="Times New Roman"/>
                <w:sz w:val="20"/>
                <w:szCs w:val="20"/>
                <w:lang w:val="tr-TR"/>
              </w:rPr>
            </w:pPr>
            <w:r w:rsidRPr="00267B09">
              <w:rPr>
                <w:rFonts w:ascii="Times New Roman" w:hAnsi="Times New Roman" w:cs="Times New Roman"/>
                <w:sz w:val="20"/>
                <w:szCs w:val="20"/>
                <w:lang w:val="az-Latn-AZ"/>
              </w:rPr>
              <w:t xml:space="preserve">Məmmədli Nadir. </w:t>
            </w:r>
            <w:r w:rsidRPr="00267B09">
              <w:rPr>
                <w:rFonts w:ascii="Times New Roman" w:hAnsi="Times New Roman" w:cs="Times New Roman"/>
                <w:sz w:val="20"/>
                <w:szCs w:val="20"/>
                <w:lang w:val="tr-TR"/>
              </w:rPr>
              <w:t xml:space="preserve"> Azərbaycan dilində işgüzar və akademik kommunikasiya. Dərslik. Bakı, “Elm və təhsil”, 2021. (səh.17-57).</w:t>
            </w:r>
            <w:r w:rsidRPr="00267B09">
              <w:rPr>
                <w:rFonts w:ascii="Times New Roman" w:hAnsi="Times New Roman" w:cs="Times New Roman"/>
                <w:bCs/>
                <w:color w:val="000000"/>
                <w:sz w:val="20"/>
                <w:szCs w:val="20"/>
                <w:lang w:val="az-Latn-AZ"/>
              </w:rPr>
              <w:t>Pantomim tamaşadan seçilmiş fraqmentlər izləmək və müzakirə etmək.</w:t>
            </w:r>
          </w:p>
        </w:tc>
      </w:tr>
      <w:tr w:rsidR="00267B09" w:rsidRPr="002E7577" w14:paraId="02D5C461" w14:textId="77777777" w:rsidTr="00267B09">
        <w:tc>
          <w:tcPr>
            <w:tcW w:w="606" w:type="dxa"/>
            <w:tcBorders>
              <w:top w:val="single" w:sz="4" w:space="0" w:color="000000"/>
              <w:left w:val="single" w:sz="4" w:space="0" w:color="000000"/>
              <w:bottom w:val="single" w:sz="4" w:space="0" w:color="000000"/>
              <w:right w:val="single" w:sz="4" w:space="0" w:color="auto"/>
            </w:tcBorders>
            <w:hideMark/>
          </w:tcPr>
          <w:p w14:paraId="4E8C39DF" w14:textId="77777777" w:rsidR="00267B09" w:rsidRPr="00267B09" w:rsidRDefault="00267B09" w:rsidP="00267B09">
            <w:pPr>
              <w:spacing w:after="0" w:line="240" w:lineRule="auto"/>
              <w:rPr>
                <w:rFonts w:ascii="Times New Roman" w:eastAsia="Calibri" w:hAnsi="Times New Roman" w:cs="Times New Roman"/>
                <w:sz w:val="20"/>
                <w:szCs w:val="20"/>
                <w:lang w:val="az-Latn-AZ"/>
              </w:rPr>
            </w:pPr>
            <w:r w:rsidRPr="00267B09">
              <w:rPr>
                <w:rFonts w:ascii="Times New Roman" w:eastAsia="Calibri" w:hAnsi="Times New Roman" w:cs="Times New Roman"/>
                <w:sz w:val="20"/>
                <w:szCs w:val="20"/>
                <w:lang w:val="az-Latn-AZ"/>
              </w:rPr>
              <w:t>2</w:t>
            </w:r>
          </w:p>
        </w:tc>
        <w:tc>
          <w:tcPr>
            <w:tcW w:w="1369" w:type="dxa"/>
            <w:tcBorders>
              <w:top w:val="single" w:sz="4" w:space="0" w:color="000000"/>
              <w:left w:val="single" w:sz="4" w:space="0" w:color="auto"/>
              <w:bottom w:val="single" w:sz="4" w:space="0" w:color="000000"/>
              <w:right w:val="single" w:sz="4" w:space="0" w:color="000000"/>
            </w:tcBorders>
          </w:tcPr>
          <w:p w14:paraId="37E8FD1E" w14:textId="19353E7D" w:rsidR="00267B09" w:rsidRPr="00267B09" w:rsidRDefault="00267B09" w:rsidP="00267B09">
            <w:pPr>
              <w:spacing w:after="0" w:line="240" w:lineRule="auto"/>
              <w:rPr>
                <w:rFonts w:ascii="Times New Roman" w:eastAsia="Calibri" w:hAnsi="Times New Roman" w:cs="Times New Roman"/>
                <w:b/>
                <w:sz w:val="20"/>
                <w:szCs w:val="20"/>
                <w:lang w:val="az-Latn-AZ"/>
              </w:rPr>
            </w:pPr>
          </w:p>
          <w:p w14:paraId="2AAAEF6B" w14:textId="5F59125A" w:rsidR="00267B09" w:rsidRPr="00267B09" w:rsidRDefault="00267B09" w:rsidP="00267B09">
            <w:pPr>
              <w:spacing w:line="240" w:lineRule="auto"/>
              <w:rPr>
                <w:rFonts w:ascii="Times New Roman" w:eastAsia="Calibri" w:hAnsi="Times New Roman" w:cs="Times New Roman"/>
                <w:b/>
                <w:sz w:val="20"/>
                <w:szCs w:val="20"/>
                <w:lang w:val="az-Latn-AZ"/>
              </w:rPr>
            </w:pPr>
          </w:p>
        </w:tc>
        <w:tc>
          <w:tcPr>
            <w:tcW w:w="5940" w:type="dxa"/>
            <w:gridSpan w:val="3"/>
            <w:tcBorders>
              <w:top w:val="single" w:sz="4" w:space="0" w:color="000000"/>
              <w:left w:val="single" w:sz="4" w:space="0" w:color="000000"/>
              <w:bottom w:val="single" w:sz="4" w:space="0" w:color="000000"/>
              <w:right w:val="single" w:sz="4" w:space="0" w:color="000000"/>
            </w:tcBorders>
          </w:tcPr>
          <w:p w14:paraId="7410B2BC" w14:textId="77777777" w:rsidR="00267B09" w:rsidRPr="00267B09" w:rsidRDefault="00267B09" w:rsidP="00267B09">
            <w:pPr>
              <w:pStyle w:val="Default"/>
              <w:spacing w:line="276" w:lineRule="auto"/>
              <w:jc w:val="both"/>
              <w:rPr>
                <w:bCs/>
                <w:sz w:val="20"/>
                <w:szCs w:val="20"/>
                <w:lang w:val="az-Latn-AZ"/>
              </w:rPr>
            </w:pPr>
            <w:r w:rsidRPr="00267B09">
              <w:rPr>
                <w:bCs/>
                <w:sz w:val="20"/>
                <w:szCs w:val="20"/>
                <w:lang w:val="az-Latn-AZ"/>
              </w:rPr>
              <w:t xml:space="preserve">Kommunikasiya, ünsiyyət, işgüzar kommmunikasiya. İşgüzar kommunikasiyanın formaları. </w:t>
            </w:r>
          </w:p>
          <w:p w14:paraId="00433980" w14:textId="3FA5C14B" w:rsidR="00267B09" w:rsidRPr="00267B09" w:rsidRDefault="00267B09" w:rsidP="00267B09">
            <w:pPr>
              <w:pStyle w:val="Default"/>
              <w:spacing w:line="276" w:lineRule="auto"/>
              <w:jc w:val="both"/>
              <w:rPr>
                <w:color w:val="000000" w:themeColor="text1"/>
                <w:sz w:val="20"/>
                <w:szCs w:val="20"/>
                <w:lang w:val="az-Latn-AZ"/>
              </w:rPr>
            </w:pPr>
            <w:r w:rsidRPr="00267B09">
              <w:rPr>
                <w:bCs/>
                <w:sz w:val="20"/>
                <w:szCs w:val="20"/>
                <w:lang w:val="az-Latn-AZ"/>
              </w:rPr>
              <w:t>Verbal (şifahi və yazılı) kommunikasiya. Qeyri-verbal  kommunikasiya</w:t>
            </w:r>
          </w:p>
        </w:tc>
        <w:tc>
          <w:tcPr>
            <w:tcW w:w="2723" w:type="dxa"/>
            <w:tcBorders>
              <w:top w:val="single" w:sz="4" w:space="0" w:color="000000"/>
              <w:left w:val="single" w:sz="4" w:space="0" w:color="000000"/>
              <w:bottom w:val="single" w:sz="4" w:space="0" w:color="000000"/>
              <w:right w:val="single" w:sz="4" w:space="0" w:color="000000"/>
            </w:tcBorders>
          </w:tcPr>
          <w:p w14:paraId="600F6851" w14:textId="77777777" w:rsidR="00267B09" w:rsidRPr="00267B09" w:rsidRDefault="00267B09" w:rsidP="00267B09">
            <w:pPr>
              <w:spacing w:after="0" w:line="240" w:lineRule="auto"/>
              <w:jc w:val="both"/>
              <w:rPr>
                <w:rFonts w:ascii="Times New Roman" w:hAnsi="Times New Roman" w:cs="Times New Roman"/>
                <w:sz w:val="20"/>
                <w:szCs w:val="20"/>
                <w:lang w:val="tr-TR"/>
              </w:rPr>
            </w:pPr>
            <w:r w:rsidRPr="00267B09">
              <w:rPr>
                <w:rFonts w:ascii="Times New Roman" w:hAnsi="Times New Roman" w:cs="Times New Roman"/>
                <w:sz w:val="20"/>
                <w:szCs w:val="20"/>
                <w:lang w:val="tr-TR"/>
              </w:rPr>
              <w:t>Azərbaycan. Dövlət rəmzləri və atributları. Azərbaycan Respublikası Prezidentinin İşlər İdarəsinin Prezident kitabxanası. (səh.3-8).</w:t>
            </w:r>
          </w:p>
          <w:p w14:paraId="0CED334D" w14:textId="4A21C2B8" w:rsidR="00267B09" w:rsidRPr="00267B09" w:rsidRDefault="00CC25FF" w:rsidP="00267B09">
            <w:pPr>
              <w:spacing w:line="240" w:lineRule="auto"/>
              <w:jc w:val="both"/>
              <w:rPr>
                <w:rFonts w:ascii="Times New Roman" w:eastAsia="Calibri" w:hAnsi="Times New Roman" w:cs="Times New Roman"/>
                <w:sz w:val="20"/>
                <w:szCs w:val="20"/>
                <w:lang w:val="az-Latn-AZ"/>
              </w:rPr>
            </w:pPr>
            <w:hyperlink r:id="rId11" w:history="1">
              <w:r w:rsidR="00267B09" w:rsidRPr="00267B09">
                <w:rPr>
                  <w:rStyle w:val="a4"/>
                  <w:rFonts w:ascii="Times New Roman" w:eastAsia="Calibri" w:hAnsi="Times New Roman" w:cs="Times New Roman"/>
                  <w:sz w:val="20"/>
                  <w:szCs w:val="20"/>
                  <w:lang w:val="az-Latn-AZ"/>
                </w:rPr>
                <w:t>https://files.preslib.az/projects/remz/pdf/atr_dil.pdf</w:t>
              </w:r>
            </w:hyperlink>
            <w:r w:rsidR="00267B09" w:rsidRPr="00267B09">
              <w:rPr>
                <w:rFonts w:ascii="Times New Roman" w:eastAsia="Calibri" w:hAnsi="Times New Roman" w:cs="Times New Roman"/>
                <w:sz w:val="20"/>
                <w:szCs w:val="20"/>
                <w:lang w:val="az-Latn-AZ"/>
              </w:rPr>
              <w:t xml:space="preserve"> </w:t>
            </w:r>
          </w:p>
        </w:tc>
      </w:tr>
      <w:tr w:rsidR="00267B09" w:rsidRPr="002E7577" w14:paraId="2E2D9397" w14:textId="77777777" w:rsidTr="00267B09">
        <w:tc>
          <w:tcPr>
            <w:tcW w:w="606" w:type="dxa"/>
            <w:tcBorders>
              <w:top w:val="single" w:sz="4" w:space="0" w:color="000000"/>
              <w:left w:val="single" w:sz="4" w:space="0" w:color="000000"/>
              <w:bottom w:val="single" w:sz="4" w:space="0" w:color="000000"/>
              <w:right w:val="single" w:sz="4" w:space="0" w:color="auto"/>
            </w:tcBorders>
            <w:hideMark/>
          </w:tcPr>
          <w:p w14:paraId="5DDB6194" w14:textId="77777777" w:rsidR="00267B09" w:rsidRPr="00267B09" w:rsidRDefault="00267B09" w:rsidP="00267B09">
            <w:pPr>
              <w:spacing w:after="0" w:line="240" w:lineRule="auto"/>
              <w:rPr>
                <w:rFonts w:ascii="Times New Roman" w:eastAsia="Calibri" w:hAnsi="Times New Roman" w:cs="Times New Roman"/>
                <w:sz w:val="20"/>
                <w:szCs w:val="20"/>
                <w:lang w:val="az-Latn-AZ"/>
              </w:rPr>
            </w:pPr>
            <w:r w:rsidRPr="00267B09">
              <w:rPr>
                <w:rFonts w:ascii="Times New Roman" w:eastAsia="Calibri" w:hAnsi="Times New Roman" w:cs="Times New Roman"/>
                <w:sz w:val="20"/>
                <w:szCs w:val="20"/>
                <w:lang w:val="az-Latn-AZ"/>
              </w:rPr>
              <w:t>3</w:t>
            </w:r>
          </w:p>
        </w:tc>
        <w:tc>
          <w:tcPr>
            <w:tcW w:w="1369" w:type="dxa"/>
            <w:tcBorders>
              <w:top w:val="single" w:sz="4" w:space="0" w:color="000000"/>
              <w:left w:val="single" w:sz="4" w:space="0" w:color="auto"/>
              <w:bottom w:val="single" w:sz="4" w:space="0" w:color="000000"/>
              <w:right w:val="single" w:sz="4" w:space="0" w:color="000000"/>
            </w:tcBorders>
            <w:hideMark/>
          </w:tcPr>
          <w:p w14:paraId="0A14FB11" w14:textId="7542D6FA" w:rsidR="00267B09" w:rsidRPr="00267B09" w:rsidRDefault="00267B09" w:rsidP="00267B09">
            <w:pPr>
              <w:spacing w:after="0" w:line="240" w:lineRule="auto"/>
              <w:rPr>
                <w:rFonts w:ascii="Times New Roman" w:eastAsia="Calibri" w:hAnsi="Times New Roman" w:cs="Times New Roman"/>
                <w:b/>
                <w:sz w:val="20"/>
                <w:szCs w:val="20"/>
                <w:lang w:val="az-Latn-AZ"/>
              </w:rPr>
            </w:pPr>
          </w:p>
          <w:p w14:paraId="3150B0A6" w14:textId="30D418DB" w:rsidR="00267B09" w:rsidRPr="00267B09" w:rsidRDefault="00267B09" w:rsidP="00267B09">
            <w:pPr>
              <w:spacing w:after="0" w:line="240" w:lineRule="auto"/>
              <w:rPr>
                <w:rFonts w:ascii="Times New Roman" w:eastAsia="Calibri" w:hAnsi="Times New Roman" w:cs="Times New Roman"/>
                <w:b/>
                <w:sz w:val="20"/>
                <w:szCs w:val="20"/>
                <w:lang w:val="az-Latn-AZ"/>
              </w:rPr>
            </w:pPr>
          </w:p>
        </w:tc>
        <w:tc>
          <w:tcPr>
            <w:tcW w:w="5940" w:type="dxa"/>
            <w:gridSpan w:val="3"/>
            <w:tcBorders>
              <w:top w:val="single" w:sz="4" w:space="0" w:color="000000"/>
              <w:left w:val="single" w:sz="4" w:space="0" w:color="000000"/>
              <w:bottom w:val="single" w:sz="4" w:space="0" w:color="000000"/>
              <w:right w:val="single" w:sz="4" w:space="0" w:color="000000"/>
            </w:tcBorders>
          </w:tcPr>
          <w:p w14:paraId="555D92FB" w14:textId="77777777" w:rsidR="00267B09" w:rsidRPr="00267B09" w:rsidRDefault="00267B09" w:rsidP="00267B09">
            <w:pPr>
              <w:spacing w:after="0" w:line="276" w:lineRule="auto"/>
              <w:jc w:val="both"/>
              <w:rPr>
                <w:rFonts w:ascii="Times New Roman" w:hAnsi="Times New Roman" w:cs="Times New Roman"/>
                <w:color w:val="000000" w:themeColor="text1"/>
                <w:sz w:val="20"/>
                <w:szCs w:val="20"/>
                <w:lang w:val="az-Latn-AZ"/>
              </w:rPr>
            </w:pPr>
            <w:r w:rsidRPr="00267B09">
              <w:rPr>
                <w:rFonts w:ascii="Times New Roman" w:hAnsi="Times New Roman" w:cs="Times New Roman"/>
                <w:color w:val="000000" w:themeColor="text1"/>
                <w:sz w:val="20"/>
                <w:szCs w:val="20"/>
                <w:lang w:val="az-Latn-AZ"/>
              </w:rPr>
              <w:t xml:space="preserve">Kommunikasiya prosesində  Azərbaycan ədəbi dilinin normalar sistemi. Kommunikasiya prosesində  intonasiya, vurğu, orfoepik və orfoqrafik qaydalar. </w:t>
            </w:r>
          </w:p>
          <w:p w14:paraId="01DC8F0A" w14:textId="77777777" w:rsidR="00267B09" w:rsidRPr="00267B09" w:rsidRDefault="00267B09" w:rsidP="00267B09">
            <w:pPr>
              <w:spacing w:after="0" w:line="276" w:lineRule="auto"/>
              <w:jc w:val="both"/>
              <w:rPr>
                <w:rFonts w:ascii="Times New Roman" w:hAnsi="Times New Roman" w:cs="Times New Roman"/>
                <w:color w:val="000000" w:themeColor="text1"/>
                <w:sz w:val="20"/>
                <w:szCs w:val="20"/>
                <w:lang w:val="az-Latn-AZ"/>
              </w:rPr>
            </w:pPr>
          </w:p>
          <w:p w14:paraId="05681CAC" w14:textId="77777777" w:rsidR="00267B09" w:rsidRPr="00267B09" w:rsidRDefault="00267B09" w:rsidP="00267B09">
            <w:pPr>
              <w:spacing w:after="0" w:line="276" w:lineRule="auto"/>
              <w:jc w:val="both"/>
              <w:rPr>
                <w:rFonts w:ascii="Times New Roman" w:hAnsi="Times New Roman" w:cs="Times New Roman"/>
                <w:color w:val="000000" w:themeColor="text1"/>
                <w:sz w:val="20"/>
                <w:szCs w:val="20"/>
                <w:lang w:val="az-Latn-AZ"/>
              </w:rPr>
            </w:pPr>
            <w:r w:rsidRPr="00267B09">
              <w:rPr>
                <w:rFonts w:ascii="Times New Roman" w:hAnsi="Times New Roman" w:cs="Times New Roman"/>
                <w:color w:val="000000" w:themeColor="text1"/>
                <w:sz w:val="20"/>
                <w:szCs w:val="20"/>
                <w:lang w:val="az-Latn-AZ"/>
              </w:rPr>
              <w:t xml:space="preserve">Leksik və üslubi norma. Qrammatik norma. </w:t>
            </w:r>
          </w:p>
          <w:p w14:paraId="596B6132" w14:textId="0620A225" w:rsidR="00267B09" w:rsidRPr="00267B09" w:rsidRDefault="00267B09" w:rsidP="00267B09">
            <w:pPr>
              <w:spacing w:after="0" w:line="276" w:lineRule="auto"/>
              <w:jc w:val="both"/>
              <w:rPr>
                <w:rFonts w:ascii="Times New Roman" w:hAnsi="Times New Roman" w:cs="Times New Roman"/>
                <w:caps/>
                <w:color w:val="000000" w:themeColor="text1"/>
                <w:sz w:val="20"/>
                <w:szCs w:val="20"/>
                <w:lang w:val="az-Latn-AZ"/>
              </w:rPr>
            </w:pPr>
            <w:r w:rsidRPr="00267B09">
              <w:rPr>
                <w:rFonts w:ascii="Times New Roman" w:hAnsi="Times New Roman" w:cs="Times New Roman"/>
                <w:color w:val="000000" w:themeColor="text1"/>
                <w:sz w:val="20"/>
                <w:szCs w:val="20"/>
                <w:lang w:val="az-Latn-AZ"/>
              </w:rPr>
              <w:t>Nitq mədəniyyəti konsepsiyası.  Fonetik hadisələr</w:t>
            </w:r>
          </w:p>
        </w:tc>
        <w:tc>
          <w:tcPr>
            <w:tcW w:w="2723" w:type="dxa"/>
            <w:tcBorders>
              <w:top w:val="single" w:sz="4" w:space="0" w:color="000000"/>
              <w:left w:val="single" w:sz="4" w:space="0" w:color="000000"/>
              <w:bottom w:val="single" w:sz="4" w:space="0" w:color="000000"/>
              <w:right w:val="single" w:sz="4" w:space="0" w:color="000000"/>
            </w:tcBorders>
          </w:tcPr>
          <w:p w14:paraId="6BF27CE9" w14:textId="77777777" w:rsidR="00267B09" w:rsidRPr="00267B09" w:rsidRDefault="00267B09" w:rsidP="00267B09">
            <w:pPr>
              <w:spacing w:after="0" w:line="240" w:lineRule="auto"/>
              <w:jc w:val="both"/>
              <w:rPr>
                <w:rFonts w:ascii="Times New Roman" w:hAnsi="Times New Roman" w:cs="Times New Roman"/>
                <w:sz w:val="20"/>
                <w:szCs w:val="20"/>
                <w:lang w:val="tr-TR"/>
              </w:rPr>
            </w:pPr>
            <w:r w:rsidRPr="00267B09">
              <w:rPr>
                <w:rFonts w:ascii="Times New Roman" w:hAnsi="Times New Roman" w:cs="Times New Roman"/>
                <w:sz w:val="20"/>
                <w:szCs w:val="20"/>
                <w:lang w:val="az-Latn-AZ"/>
              </w:rPr>
              <w:t xml:space="preserve">Məmmədli Nadir. </w:t>
            </w:r>
            <w:r w:rsidRPr="00267B09">
              <w:rPr>
                <w:rFonts w:ascii="Times New Roman" w:hAnsi="Times New Roman" w:cs="Times New Roman"/>
                <w:sz w:val="20"/>
                <w:szCs w:val="20"/>
                <w:lang w:val="tr-TR"/>
              </w:rPr>
              <w:t xml:space="preserve"> Azərbaycan dilində işgüzar və akademik kommunikasiya. Dərslik. Bakı, “Elm və təhsil”, 2021. (səh.300-335).</w:t>
            </w:r>
          </w:p>
          <w:p w14:paraId="25AB0D65" w14:textId="50AEDE45" w:rsidR="00267B09" w:rsidRPr="00267B09" w:rsidRDefault="00267B09" w:rsidP="00267B09">
            <w:pPr>
              <w:spacing w:line="240" w:lineRule="auto"/>
              <w:jc w:val="both"/>
              <w:rPr>
                <w:rFonts w:ascii="Times New Roman" w:eastAsia="Calibri" w:hAnsi="Times New Roman" w:cs="Times New Roman"/>
                <w:sz w:val="20"/>
                <w:szCs w:val="20"/>
                <w:lang w:val="az-Latn-AZ"/>
              </w:rPr>
            </w:pPr>
            <w:r w:rsidRPr="00267B09">
              <w:rPr>
                <w:rFonts w:ascii="Times New Roman" w:hAnsi="Times New Roman" w:cs="Times New Roman"/>
                <w:sz w:val="20"/>
                <w:szCs w:val="20"/>
                <w:lang w:val="tr-TR"/>
              </w:rPr>
              <w:t>Mətn üzərində iş (norma pozulması hallarının aşkara çıxarılması və s.)</w:t>
            </w:r>
          </w:p>
        </w:tc>
      </w:tr>
      <w:tr w:rsidR="00267B09" w:rsidRPr="002E7577" w14:paraId="01DA0C8B" w14:textId="77777777" w:rsidTr="00267B09">
        <w:tc>
          <w:tcPr>
            <w:tcW w:w="606" w:type="dxa"/>
            <w:tcBorders>
              <w:top w:val="single" w:sz="4" w:space="0" w:color="000000"/>
              <w:left w:val="single" w:sz="4" w:space="0" w:color="000000"/>
              <w:bottom w:val="single" w:sz="4" w:space="0" w:color="000000"/>
              <w:right w:val="single" w:sz="4" w:space="0" w:color="auto"/>
            </w:tcBorders>
            <w:hideMark/>
          </w:tcPr>
          <w:p w14:paraId="2583CEAA" w14:textId="77777777" w:rsidR="00267B09" w:rsidRPr="00267B09" w:rsidRDefault="00267B09" w:rsidP="00267B09">
            <w:pPr>
              <w:spacing w:after="0" w:line="240" w:lineRule="auto"/>
              <w:rPr>
                <w:rFonts w:ascii="Times New Roman" w:eastAsia="Calibri" w:hAnsi="Times New Roman" w:cs="Times New Roman"/>
                <w:sz w:val="20"/>
                <w:szCs w:val="20"/>
                <w:lang w:val="az-Latn-AZ"/>
              </w:rPr>
            </w:pPr>
            <w:r w:rsidRPr="00267B09">
              <w:rPr>
                <w:rFonts w:ascii="Times New Roman" w:eastAsia="Calibri" w:hAnsi="Times New Roman" w:cs="Times New Roman"/>
                <w:sz w:val="20"/>
                <w:szCs w:val="20"/>
                <w:lang w:val="az-Latn-AZ"/>
              </w:rPr>
              <w:t>4</w:t>
            </w:r>
          </w:p>
        </w:tc>
        <w:tc>
          <w:tcPr>
            <w:tcW w:w="1369" w:type="dxa"/>
            <w:tcBorders>
              <w:top w:val="single" w:sz="4" w:space="0" w:color="000000"/>
              <w:left w:val="single" w:sz="4" w:space="0" w:color="auto"/>
              <w:bottom w:val="single" w:sz="4" w:space="0" w:color="000000"/>
              <w:right w:val="single" w:sz="4" w:space="0" w:color="000000"/>
            </w:tcBorders>
            <w:hideMark/>
          </w:tcPr>
          <w:p w14:paraId="74ADB695" w14:textId="2656A107" w:rsidR="00267B09" w:rsidRPr="00267B09" w:rsidRDefault="00267B09" w:rsidP="00267B09">
            <w:pPr>
              <w:spacing w:after="0" w:line="240" w:lineRule="auto"/>
              <w:rPr>
                <w:rFonts w:ascii="Times New Roman" w:eastAsia="Calibri" w:hAnsi="Times New Roman" w:cs="Times New Roman"/>
                <w:b/>
                <w:sz w:val="20"/>
                <w:szCs w:val="20"/>
                <w:lang w:val="az-Latn-AZ"/>
              </w:rPr>
            </w:pPr>
          </w:p>
          <w:p w14:paraId="1BF21B68" w14:textId="203E1AA6" w:rsidR="00267B09" w:rsidRPr="00267B09" w:rsidRDefault="00267B09" w:rsidP="00267B09">
            <w:pPr>
              <w:spacing w:after="0" w:line="240" w:lineRule="auto"/>
              <w:rPr>
                <w:rFonts w:ascii="Times New Roman" w:eastAsia="Calibri" w:hAnsi="Times New Roman" w:cs="Times New Roman"/>
                <w:b/>
                <w:sz w:val="20"/>
                <w:szCs w:val="20"/>
                <w:lang w:val="az-Latn-AZ"/>
              </w:rPr>
            </w:pPr>
          </w:p>
        </w:tc>
        <w:tc>
          <w:tcPr>
            <w:tcW w:w="5940" w:type="dxa"/>
            <w:gridSpan w:val="3"/>
            <w:tcBorders>
              <w:top w:val="single" w:sz="4" w:space="0" w:color="000000"/>
              <w:left w:val="single" w:sz="4" w:space="0" w:color="000000"/>
              <w:bottom w:val="single" w:sz="4" w:space="0" w:color="000000"/>
              <w:right w:val="single" w:sz="4" w:space="0" w:color="000000"/>
            </w:tcBorders>
          </w:tcPr>
          <w:p w14:paraId="7A24C5FC" w14:textId="77777777" w:rsidR="00267B09" w:rsidRPr="00267B09" w:rsidRDefault="00267B09" w:rsidP="00267B09">
            <w:pPr>
              <w:spacing w:after="0" w:line="276" w:lineRule="auto"/>
              <w:jc w:val="both"/>
              <w:rPr>
                <w:rFonts w:ascii="Times New Roman" w:hAnsi="Times New Roman" w:cs="Times New Roman"/>
                <w:color w:val="000000" w:themeColor="text1"/>
                <w:sz w:val="20"/>
                <w:szCs w:val="20"/>
                <w:lang w:val="az-Latn-AZ"/>
              </w:rPr>
            </w:pPr>
            <w:r w:rsidRPr="00267B09">
              <w:rPr>
                <w:rFonts w:ascii="Times New Roman" w:hAnsi="Times New Roman" w:cs="Times New Roman"/>
                <w:color w:val="000000" w:themeColor="text1"/>
                <w:sz w:val="20"/>
                <w:szCs w:val="20"/>
                <w:lang w:val="az-Latn-AZ"/>
              </w:rPr>
              <w:t xml:space="preserve">Azərbaycan  dilinin fərdi və funksional üslubları. Bədii üslub. Elmi üslub. Publisistik üslub. Danışıq üslubu.  </w:t>
            </w:r>
          </w:p>
          <w:p w14:paraId="6FCC3D38" w14:textId="77777777" w:rsidR="00267B09" w:rsidRPr="00267B09" w:rsidRDefault="00267B09" w:rsidP="00267B09">
            <w:pPr>
              <w:spacing w:after="0" w:line="276" w:lineRule="auto"/>
              <w:jc w:val="both"/>
              <w:rPr>
                <w:rFonts w:ascii="Times New Roman" w:hAnsi="Times New Roman" w:cs="Times New Roman"/>
                <w:color w:val="000000" w:themeColor="text1"/>
                <w:sz w:val="20"/>
                <w:szCs w:val="20"/>
                <w:lang w:val="az-Latn-AZ"/>
              </w:rPr>
            </w:pPr>
          </w:p>
          <w:p w14:paraId="0955841C" w14:textId="77777777" w:rsidR="00267B09" w:rsidRPr="00267B09" w:rsidRDefault="00267B09" w:rsidP="00267B09">
            <w:pPr>
              <w:spacing w:after="0" w:line="276" w:lineRule="auto"/>
              <w:jc w:val="both"/>
              <w:rPr>
                <w:rFonts w:ascii="Times New Roman" w:hAnsi="Times New Roman" w:cs="Times New Roman"/>
                <w:color w:val="000000" w:themeColor="text1"/>
                <w:sz w:val="20"/>
                <w:szCs w:val="20"/>
                <w:lang w:val="az-Latn-AZ"/>
              </w:rPr>
            </w:pPr>
            <w:r w:rsidRPr="00267B09">
              <w:rPr>
                <w:rFonts w:ascii="Times New Roman" w:hAnsi="Times New Roman" w:cs="Times New Roman"/>
                <w:color w:val="000000" w:themeColor="text1"/>
                <w:sz w:val="20"/>
                <w:szCs w:val="20"/>
                <w:lang w:val="az-Latn-AZ"/>
              </w:rPr>
              <w:t>Kommunikasiya prosesində üslublardan istifadə. Üslubların səciyyəvi xüsusiyyətləri. Azərbaycan ədəbi dilinin üslublarında diferensiasiya və inteqrasiya halları.</w:t>
            </w:r>
          </w:p>
          <w:p w14:paraId="30B9D5E7" w14:textId="77777777" w:rsidR="00267B09" w:rsidRPr="00267B09" w:rsidRDefault="00267B09" w:rsidP="00267B09">
            <w:pPr>
              <w:spacing w:after="0" w:line="276" w:lineRule="auto"/>
              <w:jc w:val="both"/>
              <w:rPr>
                <w:rFonts w:ascii="Times New Roman" w:hAnsi="Times New Roman" w:cs="Times New Roman"/>
                <w:color w:val="000000" w:themeColor="text1"/>
                <w:sz w:val="20"/>
                <w:szCs w:val="20"/>
                <w:lang w:val="az-Latn-AZ"/>
              </w:rPr>
            </w:pPr>
          </w:p>
          <w:p w14:paraId="32122093" w14:textId="5F91DEFF" w:rsidR="00267B09" w:rsidRPr="00267B09" w:rsidRDefault="00267B09" w:rsidP="00267B09">
            <w:pPr>
              <w:spacing w:after="0" w:line="276" w:lineRule="auto"/>
              <w:jc w:val="both"/>
              <w:rPr>
                <w:rFonts w:ascii="Times New Roman" w:hAnsi="Times New Roman" w:cs="Times New Roman"/>
                <w:color w:val="000000" w:themeColor="text1"/>
                <w:sz w:val="20"/>
                <w:szCs w:val="20"/>
                <w:lang w:val="az-Latn-AZ"/>
              </w:rPr>
            </w:pPr>
          </w:p>
        </w:tc>
        <w:tc>
          <w:tcPr>
            <w:tcW w:w="2723" w:type="dxa"/>
            <w:tcBorders>
              <w:top w:val="single" w:sz="4" w:space="0" w:color="000000"/>
              <w:left w:val="single" w:sz="4" w:space="0" w:color="000000"/>
              <w:bottom w:val="single" w:sz="4" w:space="0" w:color="000000"/>
              <w:right w:val="single" w:sz="4" w:space="0" w:color="000000"/>
            </w:tcBorders>
          </w:tcPr>
          <w:p w14:paraId="64894FAD" w14:textId="77777777" w:rsidR="00267B09" w:rsidRPr="00267B09" w:rsidRDefault="00267B09" w:rsidP="00267B09">
            <w:pPr>
              <w:pStyle w:val="Default"/>
              <w:jc w:val="both"/>
              <w:rPr>
                <w:sz w:val="20"/>
                <w:szCs w:val="20"/>
                <w:lang w:val="tr-TR"/>
              </w:rPr>
            </w:pPr>
            <w:r w:rsidRPr="00267B09">
              <w:rPr>
                <w:sz w:val="20"/>
                <w:szCs w:val="20"/>
                <w:lang w:val="az-Latn-AZ"/>
              </w:rPr>
              <w:t xml:space="preserve">Xəlilov Buludxan. </w:t>
            </w:r>
            <w:r w:rsidRPr="00267B09">
              <w:rPr>
                <w:sz w:val="20"/>
                <w:szCs w:val="20"/>
                <w:lang w:val="tr-TR"/>
              </w:rPr>
              <w:t xml:space="preserve"> Azərbaycan dilində işgüzar və akademik kommunikasiya.Bakı, “Adiloğlu” nəşriyyatı, 2021. (səh.14-18).</w:t>
            </w:r>
          </w:p>
          <w:p w14:paraId="02C281B5" w14:textId="77777777" w:rsidR="00267B09" w:rsidRPr="00267B09" w:rsidRDefault="00267B09" w:rsidP="00267B09">
            <w:pPr>
              <w:spacing w:after="0"/>
              <w:jc w:val="both"/>
              <w:rPr>
                <w:rFonts w:ascii="Times New Roman" w:hAnsi="Times New Roman" w:cs="Times New Roman"/>
                <w:sz w:val="20"/>
                <w:szCs w:val="20"/>
                <w:lang w:val="tr-TR"/>
              </w:rPr>
            </w:pPr>
            <w:r w:rsidRPr="00267B09">
              <w:rPr>
                <w:rFonts w:ascii="Times New Roman" w:hAnsi="Times New Roman" w:cs="Times New Roman"/>
                <w:sz w:val="20"/>
                <w:szCs w:val="20"/>
                <w:lang w:val="az-Latn-AZ"/>
              </w:rPr>
              <w:t xml:space="preserve">Məmmədli Nadir. </w:t>
            </w:r>
            <w:r w:rsidRPr="00267B09">
              <w:rPr>
                <w:rFonts w:ascii="Times New Roman" w:hAnsi="Times New Roman" w:cs="Times New Roman"/>
                <w:sz w:val="20"/>
                <w:szCs w:val="20"/>
                <w:lang w:val="tr-TR"/>
              </w:rPr>
              <w:t xml:space="preserve"> Azərbaycan dilində işgüzar və akademik kommunikasiya. Dərslik. Bakı, “Elm və təhsil”, 2021. (səh.423-462).</w:t>
            </w:r>
          </w:p>
          <w:p w14:paraId="77F80B65" w14:textId="7AF6B8C5" w:rsidR="00267B09" w:rsidRPr="00267B09" w:rsidRDefault="00267B09" w:rsidP="00267B09">
            <w:pPr>
              <w:jc w:val="both"/>
              <w:rPr>
                <w:rFonts w:ascii="Times New Roman" w:hAnsi="Times New Roman" w:cs="Times New Roman"/>
                <w:bCs/>
                <w:color w:val="000000"/>
                <w:sz w:val="20"/>
                <w:szCs w:val="20"/>
                <w:lang w:val="az-Latn-AZ"/>
              </w:rPr>
            </w:pPr>
            <w:r w:rsidRPr="00267B09">
              <w:rPr>
                <w:rFonts w:ascii="Times New Roman" w:hAnsi="Times New Roman" w:cs="Times New Roman"/>
                <w:sz w:val="20"/>
                <w:szCs w:val="20"/>
                <w:lang w:val="tr-TR"/>
              </w:rPr>
              <w:t>Müxtəlif üslublara aid olan mətnlər  üzərində iş, onlarda olan ortaq və spesifik cəhətlərin aşkara çıxarılması və s.</w:t>
            </w:r>
          </w:p>
        </w:tc>
      </w:tr>
      <w:tr w:rsidR="00267B09" w:rsidRPr="00267B09" w14:paraId="4962E3B2" w14:textId="77777777" w:rsidTr="00267B09">
        <w:trPr>
          <w:trHeight w:val="485"/>
        </w:trPr>
        <w:tc>
          <w:tcPr>
            <w:tcW w:w="606" w:type="dxa"/>
            <w:tcBorders>
              <w:top w:val="single" w:sz="4" w:space="0" w:color="000000"/>
              <w:left w:val="single" w:sz="4" w:space="0" w:color="000000"/>
              <w:bottom w:val="single" w:sz="4" w:space="0" w:color="000000"/>
              <w:right w:val="single" w:sz="4" w:space="0" w:color="auto"/>
            </w:tcBorders>
            <w:hideMark/>
          </w:tcPr>
          <w:p w14:paraId="251FE4DF" w14:textId="77777777" w:rsidR="00267B09" w:rsidRPr="00267B09" w:rsidRDefault="00267B09" w:rsidP="00267B09">
            <w:pPr>
              <w:spacing w:after="0" w:line="240" w:lineRule="auto"/>
              <w:rPr>
                <w:rFonts w:ascii="Times New Roman" w:eastAsia="Calibri" w:hAnsi="Times New Roman" w:cs="Times New Roman"/>
                <w:sz w:val="20"/>
                <w:szCs w:val="20"/>
                <w:lang w:val="az-Latn-AZ"/>
              </w:rPr>
            </w:pPr>
            <w:r w:rsidRPr="00267B09">
              <w:rPr>
                <w:rFonts w:ascii="Times New Roman" w:eastAsia="Calibri" w:hAnsi="Times New Roman" w:cs="Times New Roman"/>
                <w:sz w:val="20"/>
                <w:szCs w:val="20"/>
                <w:lang w:val="az-Latn-AZ"/>
              </w:rPr>
              <w:t>5</w:t>
            </w:r>
          </w:p>
        </w:tc>
        <w:tc>
          <w:tcPr>
            <w:tcW w:w="1369" w:type="dxa"/>
            <w:tcBorders>
              <w:top w:val="single" w:sz="4" w:space="0" w:color="000000"/>
              <w:left w:val="single" w:sz="4" w:space="0" w:color="auto"/>
              <w:bottom w:val="single" w:sz="4" w:space="0" w:color="000000"/>
              <w:right w:val="single" w:sz="4" w:space="0" w:color="000000"/>
            </w:tcBorders>
            <w:hideMark/>
          </w:tcPr>
          <w:p w14:paraId="5B3E6269" w14:textId="4C7D6BB3" w:rsidR="00267B09" w:rsidRPr="00267B09" w:rsidRDefault="00267B09" w:rsidP="00267B09">
            <w:pPr>
              <w:spacing w:after="0" w:line="240" w:lineRule="auto"/>
              <w:rPr>
                <w:rFonts w:ascii="Times New Roman" w:eastAsia="Calibri" w:hAnsi="Times New Roman" w:cs="Times New Roman"/>
                <w:b/>
                <w:sz w:val="20"/>
                <w:szCs w:val="20"/>
                <w:lang w:val="az-Latn-AZ"/>
              </w:rPr>
            </w:pPr>
          </w:p>
          <w:p w14:paraId="26416E12" w14:textId="646C5AFD" w:rsidR="00267B09" w:rsidRPr="00267B09" w:rsidRDefault="00267B09" w:rsidP="00267B09">
            <w:pPr>
              <w:spacing w:after="0" w:line="240" w:lineRule="auto"/>
              <w:rPr>
                <w:rFonts w:ascii="Times New Roman" w:eastAsia="Calibri" w:hAnsi="Times New Roman" w:cs="Times New Roman"/>
                <w:b/>
                <w:sz w:val="20"/>
                <w:szCs w:val="20"/>
                <w:lang w:val="az-Latn-AZ"/>
              </w:rPr>
            </w:pPr>
          </w:p>
        </w:tc>
        <w:tc>
          <w:tcPr>
            <w:tcW w:w="5940" w:type="dxa"/>
            <w:gridSpan w:val="3"/>
            <w:tcBorders>
              <w:top w:val="single" w:sz="4" w:space="0" w:color="000000"/>
              <w:left w:val="single" w:sz="4" w:space="0" w:color="000000"/>
              <w:bottom w:val="single" w:sz="4" w:space="0" w:color="000000"/>
              <w:right w:val="single" w:sz="4" w:space="0" w:color="000000"/>
            </w:tcBorders>
          </w:tcPr>
          <w:p w14:paraId="4000B8D0" w14:textId="77777777" w:rsidR="00267B09" w:rsidRPr="00267B09" w:rsidRDefault="00267B09" w:rsidP="00267B09">
            <w:pPr>
              <w:pStyle w:val="Default"/>
              <w:spacing w:line="276" w:lineRule="auto"/>
              <w:jc w:val="both"/>
              <w:rPr>
                <w:color w:val="000000" w:themeColor="text1"/>
                <w:sz w:val="20"/>
                <w:szCs w:val="20"/>
                <w:lang w:val="az-Latn-AZ"/>
              </w:rPr>
            </w:pPr>
            <w:r w:rsidRPr="00267B09">
              <w:rPr>
                <w:color w:val="000000" w:themeColor="text1"/>
                <w:sz w:val="20"/>
                <w:szCs w:val="20"/>
                <w:lang w:val="az-Latn-AZ"/>
              </w:rPr>
              <w:t xml:space="preserve">Rəsmi-işgüzar üslub və səciyyəvi xüsusiyyətləri.  Rəsmi-işgüzar sənədlərin növləri və onların tərtibinə qoyulan hüquq normaları, qaydalar. </w:t>
            </w:r>
          </w:p>
          <w:p w14:paraId="76BED408" w14:textId="77777777" w:rsidR="00267B09" w:rsidRPr="00267B09" w:rsidRDefault="00267B09" w:rsidP="00267B09">
            <w:pPr>
              <w:pStyle w:val="Default"/>
              <w:spacing w:line="276" w:lineRule="auto"/>
              <w:jc w:val="both"/>
              <w:rPr>
                <w:color w:val="000000" w:themeColor="text1"/>
                <w:sz w:val="20"/>
                <w:szCs w:val="20"/>
                <w:lang w:val="az-Latn-AZ"/>
              </w:rPr>
            </w:pPr>
          </w:p>
          <w:p w14:paraId="37287232" w14:textId="11D93A42" w:rsidR="00267B09" w:rsidRPr="00267B09" w:rsidRDefault="00267B09" w:rsidP="00267B09">
            <w:pPr>
              <w:pStyle w:val="Default"/>
              <w:spacing w:line="276" w:lineRule="auto"/>
              <w:jc w:val="both"/>
              <w:rPr>
                <w:sz w:val="20"/>
                <w:szCs w:val="20"/>
                <w:lang w:val="az-Latn-AZ"/>
              </w:rPr>
            </w:pPr>
            <w:r w:rsidRPr="00267B09">
              <w:rPr>
                <w:color w:val="000000" w:themeColor="text1"/>
                <w:sz w:val="20"/>
                <w:szCs w:val="20"/>
                <w:lang w:val="az-Latn-AZ"/>
              </w:rPr>
              <w:t xml:space="preserve">Elektron sənədlərə dair tələblər. Ərizə, növləri və tərtibi zamanı gözlənilməli olan müvafiq tələblər. </w:t>
            </w:r>
          </w:p>
        </w:tc>
        <w:tc>
          <w:tcPr>
            <w:tcW w:w="2723" w:type="dxa"/>
            <w:tcBorders>
              <w:top w:val="single" w:sz="4" w:space="0" w:color="000000"/>
              <w:left w:val="single" w:sz="4" w:space="0" w:color="000000"/>
              <w:bottom w:val="single" w:sz="4" w:space="0" w:color="000000"/>
              <w:right w:val="single" w:sz="4" w:space="0" w:color="000000"/>
            </w:tcBorders>
          </w:tcPr>
          <w:p w14:paraId="7884BD22" w14:textId="77777777" w:rsidR="00267B09" w:rsidRPr="00267B09" w:rsidRDefault="00267B09" w:rsidP="00267B09">
            <w:pPr>
              <w:spacing w:after="0" w:line="276" w:lineRule="auto"/>
              <w:jc w:val="both"/>
              <w:rPr>
                <w:rFonts w:ascii="Times New Roman" w:hAnsi="Times New Roman" w:cs="Times New Roman"/>
                <w:sz w:val="20"/>
                <w:szCs w:val="20"/>
                <w:lang w:val="tr-TR"/>
              </w:rPr>
            </w:pPr>
            <w:r w:rsidRPr="00267B09">
              <w:rPr>
                <w:rFonts w:ascii="Times New Roman" w:hAnsi="Times New Roman" w:cs="Times New Roman"/>
                <w:sz w:val="20"/>
                <w:szCs w:val="20"/>
                <w:lang w:val="az-Latn-AZ"/>
              </w:rPr>
              <w:t xml:space="preserve">Məmmədli Nadir. </w:t>
            </w:r>
            <w:r w:rsidRPr="00267B09">
              <w:rPr>
                <w:rFonts w:ascii="Times New Roman" w:hAnsi="Times New Roman" w:cs="Times New Roman"/>
                <w:sz w:val="20"/>
                <w:szCs w:val="20"/>
                <w:lang w:val="tr-TR"/>
              </w:rPr>
              <w:t xml:space="preserve"> Azərbaycan dilində işgüzar və akademik kommunikasiya. Dərslik. Bakı, “Elm və təhsil”, 2021. (səh.462-472).</w:t>
            </w:r>
          </w:p>
          <w:p w14:paraId="2CDA2FA7" w14:textId="1758C18F" w:rsidR="00267B09" w:rsidRPr="00267B09" w:rsidRDefault="00267B09" w:rsidP="00267B09">
            <w:pPr>
              <w:spacing w:line="276" w:lineRule="auto"/>
              <w:jc w:val="both"/>
              <w:rPr>
                <w:rFonts w:ascii="Times New Roman" w:eastAsia="Calibri" w:hAnsi="Times New Roman" w:cs="Times New Roman"/>
                <w:sz w:val="20"/>
                <w:szCs w:val="20"/>
                <w:lang w:val="az-Latn-AZ"/>
              </w:rPr>
            </w:pPr>
            <w:r w:rsidRPr="00267B09">
              <w:rPr>
                <w:rFonts w:ascii="Times New Roman" w:hAnsi="Times New Roman" w:cs="Times New Roman"/>
                <w:sz w:val="20"/>
                <w:szCs w:val="20"/>
                <w:lang w:val="tr-TR"/>
              </w:rPr>
              <w:t>Ərizə yazmaq</w:t>
            </w:r>
          </w:p>
        </w:tc>
      </w:tr>
      <w:tr w:rsidR="00267B09" w:rsidRPr="00267B09" w14:paraId="7419D08F" w14:textId="77777777" w:rsidTr="00267B09">
        <w:trPr>
          <w:trHeight w:val="350"/>
        </w:trPr>
        <w:tc>
          <w:tcPr>
            <w:tcW w:w="606" w:type="dxa"/>
            <w:tcBorders>
              <w:top w:val="single" w:sz="4" w:space="0" w:color="000000"/>
              <w:left w:val="single" w:sz="4" w:space="0" w:color="000000"/>
              <w:bottom w:val="single" w:sz="4" w:space="0" w:color="000000"/>
              <w:right w:val="single" w:sz="4" w:space="0" w:color="auto"/>
            </w:tcBorders>
          </w:tcPr>
          <w:p w14:paraId="293AF401" w14:textId="095FA8B0" w:rsidR="00267B09" w:rsidRPr="00267B09" w:rsidRDefault="00267B09" w:rsidP="00267B09">
            <w:pPr>
              <w:spacing w:after="0" w:line="240" w:lineRule="auto"/>
              <w:rPr>
                <w:rFonts w:ascii="Times New Roman" w:eastAsia="Calibri" w:hAnsi="Times New Roman" w:cs="Times New Roman"/>
                <w:sz w:val="20"/>
                <w:szCs w:val="20"/>
                <w:lang w:val="az-Latn-AZ"/>
              </w:rPr>
            </w:pPr>
            <w:r w:rsidRPr="00267B09">
              <w:rPr>
                <w:rFonts w:ascii="Times New Roman" w:eastAsia="Calibri" w:hAnsi="Times New Roman" w:cs="Times New Roman"/>
                <w:sz w:val="20"/>
                <w:szCs w:val="20"/>
                <w:lang w:val="az-Latn-AZ"/>
              </w:rPr>
              <w:lastRenderedPageBreak/>
              <w:t>6</w:t>
            </w:r>
          </w:p>
        </w:tc>
        <w:tc>
          <w:tcPr>
            <w:tcW w:w="1369" w:type="dxa"/>
            <w:tcBorders>
              <w:top w:val="single" w:sz="4" w:space="0" w:color="000000"/>
              <w:left w:val="single" w:sz="4" w:space="0" w:color="auto"/>
              <w:bottom w:val="single" w:sz="4" w:space="0" w:color="000000"/>
              <w:right w:val="single" w:sz="4" w:space="0" w:color="000000"/>
            </w:tcBorders>
          </w:tcPr>
          <w:p w14:paraId="40D982A5" w14:textId="52DC0A1F" w:rsidR="00267B09" w:rsidRPr="00267B09" w:rsidRDefault="00267B09" w:rsidP="00267B09">
            <w:pPr>
              <w:spacing w:after="0" w:line="240" w:lineRule="auto"/>
              <w:rPr>
                <w:rFonts w:ascii="Times New Roman" w:eastAsia="Calibri" w:hAnsi="Times New Roman" w:cs="Times New Roman"/>
                <w:b/>
                <w:sz w:val="20"/>
                <w:szCs w:val="20"/>
                <w:lang w:val="az-Latn-AZ"/>
              </w:rPr>
            </w:pPr>
          </w:p>
          <w:p w14:paraId="55AF9271" w14:textId="0B21D8B1" w:rsidR="00267B09" w:rsidRPr="00267B09" w:rsidRDefault="00267B09" w:rsidP="00267B09">
            <w:pPr>
              <w:spacing w:after="0" w:line="240" w:lineRule="auto"/>
              <w:rPr>
                <w:rFonts w:ascii="Times New Roman" w:eastAsia="Calibri" w:hAnsi="Times New Roman" w:cs="Times New Roman"/>
                <w:b/>
                <w:sz w:val="20"/>
                <w:szCs w:val="20"/>
                <w:lang w:val="az-Latn-AZ"/>
              </w:rPr>
            </w:pPr>
          </w:p>
        </w:tc>
        <w:tc>
          <w:tcPr>
            <w:tcW w:w="5940" w:type="dxa"/>
            <w:gridSpan w:val="3"/>
            <w:tcBorders>
              <w:top w:val="single" w:sz="4" w:space="0" w:color="000000"/>
              <w:left w:val="single" w:sz="4" w:space="0" w:color="000000"/>
              <w:bottom w:val="single" w:sz="4" w:space="0" w:color="000000"/>
              <w:right w:val="single" w:sz="4" w:space="0" w:color="000000"/>
            </w:tcBorders>
          </w:tcPr>
          <w:p w14:paraId="605F3B3C" w14:textId="77777777" w:rsidR="00267B09" w:rsidRPr="00267B09" w:rsidRDefault="00267B09" w:rsidP="00267B09">
            <w:pPr>
              <w:pStyle w:val="Default"/>
              <w:spacing w:line="276" w:lineRule="auto"/>
              <w:jc w:val="both"/>
              <w:rPr>
                <w:color w:val="000000" w:themeColor="text1"/>
                <w:sz w:val="20"/>
                <w:szCs w:val="20"/>
                <w:lang w:val="az-Latn-AZ"/>
              </w:rPr>
            </w:pPr>
            <w:r w:rsidRPr="00267B09">
              <w:rPr>
                <w:color w:val="000000" w:themeColor="text1"/>
                <w:sz w:val="20"/>
                <w:szCs w:val="20"/>
                <w:lang w:val="az-Latn-AZ"/>
              </w:rPr>
              <w:t xml:space="preserve">Şəxsi sənədlər. Tərcümeyi-hal və tərtibi zamanı gözlənilməli olan müvafiq qaydalar. </w:t>
            </w:r>
          </w:p>
          <w:p w14:paraId="40705D44" w14:textId="77777777" w:rsidR="00267B09" w:rsidRPr="00267B09" w:rsidRDefault="00267B09" w:rsidP="00267B09">
            <w:pPr>
              <w:pStyle w:val="Default"/>
              <w:spacing w:line="276" w:lineRule="auto"/>
              <w:jc w:val="both"/>
              <w:rPr>
                <w:color w:val="000000" w:themeColor="text1"/>
                <w:sz w:val="20"/>
                <w:szCs w:val="20"/>
                <w:lang w:val="az-Latn-AZ"/>
              </w:rPr>
            </w:pPr>
          </w:p>
          <w:p w14:paraId="4B91EF36" w14:textId="31B6C5D5" w:rsidR="00267B09" w:rsidRPr="00267B09" w:rsidRDefault="00267B09" w:rsidP="00267B09">
            <w:pPr>
              <w:pStyle w:val="Default"/>
              <w:spacing w:line="276" w:lineRule="auto"/>
              <w:jc w:val="both"/>
              <w:rPr>
                <w:sz w:val="20"/>
                <w:szCs w:val="20"/>
                <w:lang w:val="az-Latn-AZ"/>
              </w:rPr>
            </w:pPr>
            <w:r w:rsidRPr="00267B09">
              <w:rPr>
                <w:color w:val="000000" w:themeColor="text1"/>
                <w:sz w:val="20"/>
                <w:szCs w:val="20"/>
                <w:lang w:val="az-Latn-AZ"/>
              </w:rPr>
              <w:t>CV hazırlayarkən qeyd olunmalı məlumatlar: ad, soyad, doğum tarixi və yeri, ünvan, təhsil, iş təcrübəsi, sosial fəallıq və s.  CV yazarkən ən çox edilən səhvlər.</w:t>
            </w:r>
          </w:p>
        </w:tc>
        <w:tc>
          <w:tcPr>
            <w:tcW w:w="2723" w:type="dxa"/>
            <w:tcBorders>
              <w:top w:val="single" w:sz="4" w:space="0" w:color="000000"/>
              <w:left w:val="single" w:sz="4" w:space="0" w:color="000000"/>
              <w:bottom w:val="single" w:sz="4" w:space="0" w:color="000000"/>
              <w:right w:val="single" w:sz="4" w:space="0" w:color="000000"/>
            </w:tcBorders>
          </w:tcPr>
          <w:p w14:paraId="0FED9206" w14:textId="77777777" w:rsidR="00267B09" w:rsidRPr="00267B09" w:rsidRDefault="00267B09" w:rsidP="00267B09">
            <w:pPr>
              <w:spacing w:after="0" w:line="276" w:lineRule="auto"/>
              <w:jc w:val="both"/>
              <w:rPr>
                <w:rFonts w:ascii="Times New Roman" w:hAnsi="Times New Roman" w:cs="Times New Roman"/>
                <w:sz w:val="20"/>
                <w:szCs w:val="20"/>
                <w:lang w:val="tr-TR"/>
              </w:rPr>
            </w:pPr>
            <w:r w:rsidRPr="00267B09">
              <w:rPr>
                <w:rFonts w:ascii="Times New Roman" w:hAnsi="Times New Roman" w:cs="Times New Roman"/>
                <w:sz w:val="20"/>
                <w:szCs w:val="20"/>
                <w:lang w:val="az-Latn-AZ"/>
              </w:rPr>
              <w:t xml:space="preserve">Xəlilov Buludxan. </w:t>
            </w:r>
            <w:r w:rsidRPr="00267B09">
              <w:rPr>
                <w:rFonts w:ascii="Times New Roman" w:hAnsi="Times New Roman" w:cs="Times New Roman"/>
                <w:sz w:val="20"/>
                <w:szCs w:val="20"/>
                <w:lang w:val="tr-TR"/>
              </w:rPr>
              <w:t xml:space="preserve"> Azərbaycan dilində işgüzar və akademik kommunikasiya.Bakı, “Adiloğlu” nəşriyyatı, 2021. (səh.178-186).</w:t>
            </w:r>
          </w:p>
          <w:p w14:paraId="3892D59E" w14:textId="2807A036" w:rsidR="00267B09" w:rsidRPr="00267B09" w:rsidRDefault="00267B09" w:rsidP="00267B09">
            <w:pPr>
              <w:spacing w:after="0" w:line="276" w:lineRule="auto"/>
              <w:jc w:val="both"/>
              <w:rPr>
                <w:rFonts w:ascii="Times New Roman" w:hAnsi="Times New Roman" w:cs="Times New Roman"/>
                <w:bCs/>
                <w:color w:val="000000"/>
                <w:sz w:val="20"/>
                <w:szCs w:val="20"/>
                <w:lang w:val="az-Latn-AZ"/>
              </w:rPr>
            </w:pPr>
            <w:r w:rsidRPr="00267B09">
              <w:rPr>
                <w:rFonts w:ascii="Times New Roman" w:hAnsi="Times New Roman" w:cs="Times New Roman"/>
                <w:sz w:val="20"/>
                <w:szCs w:val="20"/>
                <w:lang w:val="tr-TR"/>
              </w:rPr>
              <w:t>Tərcümeyi-hal və CV hazırlamaq.</w:t>
            </w:r>
          </w:p>
        </w:tc>
      </w:tr>
      <w:tr w:rsidR="00267B09" w:rsidRPr="002E7577" w14:paraId="65AD88BC" w14:textId="77777777" w:rsidTr="00267B09">
        <w:trPr>
          <w:trHeight w:val="233"/>
        </w:trPr>
        <w:tc>
          <w:tcPr>
            <w:tcW w:w="606" w:type="dxa"/>
            <w:tcBorders>
              <w:top w:val="single" w:sz="4" w:space="0" w:color="000000"/>
              <w:left w:val="single" w:sz="4" w:space="0" w:color="000000"/>
              <w:bottom w:val="single" w:sz="4" w:space="0" w:color="000000"/>
              <w:right w:val="single" w:sz="4" w:space="0" w:color="auto"/>
            </w:tcBorders>
          </w:tcPr>
          <w:p w14:paraId="49D3008B" w14:textId="4D637DB8" w:rsidR="00267B09" w:rsidRPr="00267B09" w:rsidRDefault="00267B09" w:rsidP="00267B09">
            <w:pPr>
              <w:spacing w:after="0" w:line="240" w:lineRule="auto"/>
              <w:rPr>
                <w:rFonts w:ascii="Times New Roman" w:eastAsia="Calibri" w:hAnsi="Times New Roman" w:cs="Times New Roman"/>
                <w:sz w:val="20"/>
                <w:szCs w:val="20"/>
                <w:lang w:val="az-Latn-AZ"/>
              </w:rPr>
            </w:pPr>
            <w:r w:rsidRPr="00267B09">
              <w:rPr>
                <w:rFonts w:ascii="Times New Roman" w:eastAsia="Calibri" w:hAnsi="Times New Roman" w:cs="Times New Roman"/>
                <w:sz w:val="20"/>
                <w:szCs w:val="20"/>
                <w:lang w:val="az-Latn-AZ"/>
              </w:rPr>
              <w:t>7</w:t>
            </w:r>
          </w:p>
        </w:tc>
        <w:tc>
          <w:tcPr>
            <w:tcW w:w="1369" w:type="dxa"/>
            <w:tcBorders>
              <w:top w:val="single" w:sz="4" w:space="0" w:color="000000"/>
              <w:left w:val="single" w:sz="4" w:space="0" w:color="auto"/>
              <w:bottom w:val="single" w:sz="4" w:space="0" w:color="000000"/>
              <w:right w:val="single" w:sz="4" w:space="0" w:color="000000"/>
            </w:tcBorders>
          </w:tcPr>
          <w:p w14:paraId="3EC8AA70" w14:textId="24175336" w:rsidR="00267B09" w:rsidRPr="00267B09" w:rsidRDefault="00267B09" w:rsidP="00267B09">
            <w:pPr>
              <w:spacing w:after="0" w:line="240" w:lineRule="auto"/>
              <w:rPr>
                <w:rFonts w:ascii="Times New Roman" w:eastAsia="Calibri" w:hAnsi="Times New Roman" w:cs="Times New Roman"/>
                <w:b/>
                <w:sz w:val="20"/>
                <w:szCs w:val="20"/>
                <w:lang w:val="az-Latn-AZ"/>
              </w:rPr>
            </w:pPr>
          </w:p>
        </w:tc>
        <w:tc>
          <w:tcPr>
            <w:tcW w:w="5940" w:type="dxa"/>
            <w:gridSpan w:val="3"/>
            <w:tcBorders>
              <w:top w:val="single" w:sz="4" w:space="0" w:color="000000"/>
              <w:left w:val="single" w:sz="4" w:space="0" w:color="000000"/>
              <w:bottom w:val="single" w:sz="4" w:space="0" w:color="000000"/>
              <w:right w:val="single" w:sz="4" w:space="0" w:color="000000"/>
            </w:tcBorders>
          </w:tcPr>
          <w:p w14:paraId="79580CCE" w14:textId="77777777" w:rsidR="00267B09" w:rsidRPr="00267B09" w:rsidRDefault="00267B09" w:rsidP="00267B09">
            <w:pPr>
              <w:pStyle w:val="Default"/>
              <w:spacing w:line="276" w:lineRule="auto"/>
              <w:jc w:val="both"/>
              <w:rPr>
                <w:sz w:val="20"/>
                <w:szCs w:val="20"/>
                <w:lang w:val="az-Latn-AZ"/>
              </w:rPr>
            </w:pPr>
            <w:r w:rsidRPr="00267B09">
              <w:rPr>
                <w:sz w:val="20"/>
                <w:szCs w:val="20"/>
                <w:lang w:val="az-Latn-AZ"/>
              </w:rPr>
              <w:t xml:space="preserve">Kommunikasiya prosesində nitq mədəniyyətinin rolu. Mədəni nitqə verilən tələblər. Nitqin münasibliyi, zənginliyi, təmizliyi, dəqiqliyi və s. </w:t>
            </w:r>
          </w:p>
          <w:p w14:paraId="41F0448E" w14:textId="77777777" w:rsidR="00267B09" w:rsidRPr="00267B09" w:rsidRDefault="00267B09" w:rsidP="00267B09">
            <w:pPr>
              <w:pStyle w:val="Default"/>
              <w:spacing w:line="276" w:lineRule="auto"/>
              <w:jc w:val="both"/>
              <w:rPr>
                <w:sz w:val="20"/>
                <w:szCs w:val="20"/>
                <w:lang w:val="az-Latn-AZ"/>
              </w:rPr>
            </w:pPr>
          </w:p>
          <w:p w14:paraId="333F71A4" w14:textId="3982D008" w:rsidR="00267B09" w:rsidRPr="00267B09" w:rsidRDefault="00267B09" w:rsidP="00267B09">
            <w:pPr>
              <w:pStyle w:val="Default"/>
              <w:spacing w:line="276" w:lineRule="auto"/>
              <w:jc w:val="both"/>
              <w:rPr>
                <w:sz w:val="20"/>
                <w:szCs w:val="20"/>
                <w:lang w:val="az-Latn-AZ"/>
              </w:rPr>
            </w:pPr>
            <w:r w:rsidRPr="00267B09">
              <w:rPr>
                <w:sz w:val="20"/>
                <w:szCs w:val="20"/>
                <w:lang w:val="az-Latn-AZ"/>
              </w:rPr>
              <w:t>Punktuasiya və durğu işarələri.  Yazılı kommunikasiya zamanı durğu işarələrindən düzgün istifadə.</w:t>
            </w:r>
          </w:p>
        </w:tc>
        <w:tc>
          <w:tcPr>
            <w:tcW w:w="2723" w:type="dxa"/>
            <w:tcBorders>
              <w:top w:val="single" w:sz="4" w:space="0" w:color="000000"/>
              <w:left w:val="single" w:sz="4" w:space="0" w:color="000000"/>
              <w:bottom w:val="single" w:sz="4" w:space="0" w:color="000000"/>
              <w:right w:val="single" w:sz="4" w:space="0" w:color="000000"/>
            </w:tcBorders>
          </w:tcPr>
          <w:p w14:paraId="6EA4D053" w14:textId="77777777" w:rsidR="00267B09" w:rsidRPr="00267B09" w:rsidRDefault="00267B09" w:rsidP="00267B09">
            <w:pPr>
              <w:pStyle w:val="Default"/>
              <w:spacing w:line="276" w:lineRule="auto"/>
              <w:jc w:val="both"/>
              <w:rPr>
                <w:sz w:val="20"/>
                <w:szCs w:val="20"/>
                <w:lang w:val="tr-TR"/>
              </w:rPr>
            </w:pPr>
            <w:r w:rsidRPr="00267B09">
              <w:rPr>
                <w:sz w:val="20"/>
                <w:szCs w:val="20"/>
                <w:lang w:val="az-Latn-AZ"/>
              </w:rPr>
              <w:t xml:space="preserve">Məmmədli Nadir. </w:t>
            </w:r>
            <w:r w:rsidRPr="00267B09">
              <w:rPr>
                <w:sz w:val="20"/>
                <w:szCs w:val="20"/>
                <w:lang w:val="tr-TR"/>
              </w:rPr>
              <w:t xml:space="preserve"> Azərbaycan dilində işgüzar və akademik kommunikasiya. Dərslik. Bakı, “Elm və təhsil”, 2021. (səh.336-359; 403-422).</w:t>
            </w:r>
          </w:p>
          <w:p w14:paraId="23F76A16" w14:textId="43D90021" w:rsidR="00267B09" w:rsidRPr="00267B09" w:rsidRDefault="00267B09" w:rsidP="00267B09">
            <w:pPr>
              <w:pStyle w:val="Default"/>
              <w:spacing w:line="276" w:lineRule="auto"/>
              <w:jc w:val="both"/>
              <w:rPr>
                <w:color w:val="000000" w:themeColor="text1"/>
                <w:sz w:val="20"/>
                <w:szCs w:val="20"/>
                <w:lang w:val="az-Latn-AZ"/>
              </w:rPr>
            </w:pPr>
            <w:r w:rsidRPr="00267B09">
              <w:rPr>
                <w:sz w:val="20"/>
                <w:szCs w:val="20"/>
                <w:lang w:val="tr-TR"/>
              </w:rPr>
              <w:t>Mətn üzərində iş (buraxılmış durğu işarələrini qeyd eləmək və s.)</w:t>
            </w:r>
          </w:p>
        </w:tc>
      </w:tr>
      <w:tr w:rsidR="00267B09" w:rsidRPr="00267B09" w14:paraId="2A896D09" w14:textId="77777777" w:rsidTr="00267B09">
        <w:tc>
          <w:tcPr>
            <w:tcW w:w="606" w:type="dxa"/>
            <w:tcBorders>
              <w:top w:val="single" w:sz="4" w:space="0" w:color="000000"/>
              <w:left w:val="single" w:sz="4" w:space="0" w:color="000000"/>
              <w:bottom w:val="single" w:sz="4" w:space="0" w:color="000000"/>
              <w:right w:val="single" w:sz="4" w:space="0" w:color="auto"/>
            </w:tcBorders>
            <w:hideMark/>
          </w:tcPr>
          <w:p w14:paraId="71C60F2F" w14:textId="7E3A328E" w:rsidR="00267B09" w:rsidRPr="00267B09" w:rsidRDefault="00267B09" w:rsidP="00267B09">
            <w:pPr>
              <w:spacing w:after="0" w:line="240" w:lineRule="auto"/>
              <w:rPr>
                <w:rFonts w:ascii="Times New Roman" w:eastAsia="Calibri" w:hAnsi="Times New Roman" w:cs="Times New Roman"/>
                <w:sz w:val="20"/>
                <w:szCs w:val="20"/>
                <w:lang w:val="az-Latn-AZ"/>
              </w:rPr>
            </w:pPr>
            <w:r w:rsidRPr="00267B09">
              <w:rPr>
                <w:rFonts w:ascii="Times New Roman" w:eastAsia="Calibri" w:hAnsi="Times New Roman" w:cs="Times New Roman"/>
                <w:sz w:val="20"/>
                <w:szCs w:val="20"/>
                <w:lang w:val="az-Latn-AZ"/>
              </w:rPr>
              <w:t>8</w:t>
            </w:r>
          </w:p>
        </w:tc>
        <w:tc>
          <w:tcPr>
            <w:tcW w:w="1369" w:type="dxa"/>
            <w:tcBorders>
              <w:top w:val="single" w:sz="4" w:space="0" w:color="000000"/>
              <w:left w:val="single" w:sz="4" w:space="0" w:color="auto"/>
              <w:bottom w:val="single" w:sz="4" w:space="0" w:color="000000"/>
              <w:right w:val="single" w:sz="4" w:space="0" w:color="000000"/>
            </w:tcBorders>
            <w:hideMark/>
          </w:tcPr>
          <w:p w14:paraId="00A1E450" w14:textId="5063515B" w:rsidR="00267B09" w:rsidRPr="00267B09" w:rsidRDefault="00267B09" w:rsidP="00267B09">
            <w:pPr>
              <w:spacing w:after="0" w:line="240" w:lineRule="auto"/>
              <w:rPr>
                <w:rFonts w:ascii="Times New Roman" w:eastAsia="Calibri" w:hAnsi="Times New Roman" w:cs="Times New Roman"/>
                <w:b/>
                <w:sz w:val="20"/>
                <w:szCs w:val="20"/>
                <w:lang w:val="az-Latn-AZ"/>
              </w:rPr>
            </w:pPr>
          </w:p>
          <w:p w14:paraId="27997282" w14:textId="2DE00D38" w:rsidR="00267B09" w:rsidRPr="00267B09" w:rsidRDefault="00267B09" w:rsidP="00267B09">
            <w:pPr>
              <w:spacing w:after="0" w:line="240" w:lineRule="auto"/>
              <w:rPr>
                <w:rFonts w:ascii="Times New Roman" w:eastAsia="Calibri" w:hAnsi="Times New Roman" w:cs="Times New Roman"/>
                <w:b/>
                <w:sz w:val="20"/>
                <w:szCs w:val="20"/>
                <w:lang w:val="az-Latn-AZ"/>
              </w:rPr>
            </w:pPr>
          </w:p>
        </w:tc>
        <w:tc>
          <w:tcPr>
            <w:tcW w:w="5940" w:type="dxa"/>
            <w:gridSpan w:val="3"/>
            <w:tcBorders>
              <w:top w:val="single" w:sz="4" w:space="0" w:color="000000"/>
              <w:left w:val="single" w:sz="4" w:space="0" w:color="000000"/>
              <w:bottom w:val="single" w:sz="4" w:space="0" w:color="000000"/>
              <w:right w:val="single" w:sz="4" w:space="0" w:color="000000"/>
            </w:tcBorders>
          </w:tcPr>
          <w:p w14:paraId="108AC5A7" w14:textId="77777777" w:rsidR="00267B09" w:rsidRPr="00267B09" w:rsidRDefault="00267B09" w:rsidP="00267B09">
            <w:pPr>
              <w:spacing w:line="276" w:lineRule="auto"/>
              <w:jc w:val="both"/>
              <w:rPr>
                <w:rFonts w:ascii="Times New Roman" w:hAnsi="Times New Roman" w:cs="Times New Roman"/>
                <w:sz w:val="20"/>
                <w:szCs w:val="20"/>
                <w:lang w:val="az-Latn-AZ"/>
              </w:rPr>
            </w:pPr>
            <w:r w:rsidRPr="00267B09">
              <w:rPr>
                <w:rFonts w:ascii="Times New Roman" w:hAnsi="Times New Roman" w:cs="Times New Roman"/>
                <w:b/>
                <w:color w:val="000000" w:themeColor="text1"/>
                <w:sz w:val="20"/>
                <w:szCs w:val="20"/>
                <w:lang w:val="az-Latn-AZ"/>
              </w:rPr>
              <w:t>Aralıq imtahanı.</w:t>
            </w:r>
            <w:r w:rsidRPr="00267B09">
              <w:rPr>
                <w:rFonts w:ascii="Times New Roman" w:hAnsi="Times New Roman" w:cs="Times New Roman"/>
                <w:sz w:val="20"/>
                <w:szCs w:val="20"/>
                <w:lang w:val="az-Latn-AZ"/>
              </w:rPr>
              <w:t xml:space="preserve"> </w:t>
            </w:r>
          </w:p>
          <w:p w14:paraId="36CD64EC" w14:textId="77777777" w:rsidR="00267B09" w:rsidRPr="00267B09" w:rsidRDefault="00267B09" w:rsidP="00267B09">
            <w:pPr>
              <w:spacing w:line="276" w:lineRule="auto"/>
              <w:jc w:val="both"/>
              <w:rPr>
                <w:rFonts w:ascii="Times New Roman" w:hAnsi="Times New Roman" w:cs="Times New Roman"/>
                <w:sz w:val="20"/>
                <w:szCs w:val="20"/>
                <w:lang w:val="az-Latn-AZ"/>
              </w:rPr>
            </w:pPr>
            <w:r w:rsidRPr="00267B09">
              <w:rPr>
                <w:rFonts w:ascii="Times New Roman" w:hAnsi="Times New Roman" w:cs="Times New Roman"/>
                <w:sz w:val="20"/>
                <w:szCs w:val="20"/>
                <w:lang w:val="az-Latn-AZ"/>
              </w:rPr>
              <w:t xml:space="preserve">Elektron işgüzar rabitə. Poçt yazışmaları. Elektron rabitə. Elektron dizayn. E-poçt quruluşu və ölçüsü. </w:t>
            </w:r>
          </w:p>
          <w:p w14:paraId="44CAA6B7" w14:textId="00A56FA1" w:rsidR="00267B09" w:rsidRPr="00267B09" w:rsidRDefault="00267B09" w:rsidP="00267B09">
            <w:pPr>
              <w:spacing w:line="276" w:lineRule="auto"/>
              <w:jc w:val="both"/>
              <w:rPr>
                <w:rFonts w:ascii="Times New Roman" w:hAnsi="Times New Roman" w:cs="Times New Roman"/>
                <w:b/>
                <w:color w:val="000000" w:themeColor="text1"/>
                <w:sz w:val="20"/>
                <w:szCs w:val="20"/>
                <w:lang w:val="az-Latn-AZ"/>
              </w:rPr>
            </w:pPr>
            <w:r w:rsidRPr="00267B09">
              <w:rPr>
                <w:rFonts w:ascii="Times New Roman" w:hAnsi="Times New Roman" w:cs="Times New Roman"/>
                <w:sz w:val="20"/>
                <w:szCs w:val="20"/>
                <w:lang w:val="az-Latn-AZ"/>
              </w:rPr>
              <w:t xml:space="preserve">Elektron poçt.  Elektron poçt nümunəsi. Elektron imza. Məktub yazmağın prinsipləri. </w:t>
            </w:r>
          </w:p>
        </w:tc>
        <w:tc>
          <w:tcPr>
            <w:tcW w:w="2723" w:type="dxa"/>
            <w:tcBorders>
              <w:top w:val="single" w:sz="4" w:space="0" w:color="000000"/>
              <w:left w:val="single" w:sz="4" w:space="0" w:color="000000"/>
              <w:bottom w:val="single" w:sz="4" w:space="0" w:color="000000"/>
              <w:right w:val="single" w:sz="4" w:space="0" w:color="000000"/>
            </w:tcBorders>
          </w:tcPr>
          <w:p w14:paraId="64EF6113" w14:textId="77777777" w:rsidR="00267B09" w:rsidRPr="00267B09" w:rsidRDefault="00267B09" w:rsidP="00267B09">
            <w:pPr>
              <w:pStyle w:val="Default"/>
              <w:spacing w:line="276" w:lineRule="auto"/>
              <w:jc w:val="both"/>
              <w:rPr>
                <w:sz w:val="20"/>
                <w:szCs w:val="20"/>
                <w:lang w:val="az-Latn-AZ"/>
              </w:rPr>
            </w:pPr>
          </w:p>
          <w:p w14:paraId="4E6BFD4E" w14:textId="77777777" w:rsidR="00267B09" w:rsidRPr="00267B09" w:rsidRDefault="00267B09" w:rsidP="00267B09">
            <w:pPr>
              <w:pStyle w:val="Default"/>
              <w:spacing w:line="276" w:lineRule="auto"/>
              <w:jc w:val="both"/>
              <w:rPr>
                <w:sz w:val="20"/>
                <w:szCs w:val="20"/>
                <w:lang w:val="az-Latn-AZ"/>
              </w:rPr>
            </w:pPr>
          </w:p>
          <w:p w14:paraId="1FE1664A" w14:textId="77777777" w:rsidR="00267B09" w:rsidRPr="00267B09" w:rsidRDefault="00267B09" w:rsidP="00267B09">
            <w:pPr>
              <w:pStyle w:val="Default"/>
              <w:spacing w:line="276" w:lineRule="auto"/>
              <w:jc w:val="both"/>
              <w:rPr>
                <w:sz w:val="20"/>
                <w:szCs w:val="20"/>
                <w:lang w:val="tr-TR"/>
              </w:rPr>
            </w:pPr>
            <w:r w:rsidRPr="00267B09">
              <w:rPr>
                <w:sz w:val="20"/>
                <w:szCs w:val="20"/>
                <w:lang w:val="az-Latn-AZ"/>
              </w:rPr>
              <w:t xml:space="preserve">Xəlilov Buludxan. </w:t>
            </w:r>
            <w:r w:rsidRPr="00267B09">
              <w:rPr>
                <w:sz w:val="20"/>
                <w:szCs w:val="20"/>
                <w:lang w:val="tr-TR"/>
              </w:rPr>
              <w:t xml:space="preserve"> Azərbaycan dilində işgüzar və akademik kommunikasiya.Bakı, “Adiloğlu” nəşriyyatı, 2021. (səh.218-226).</w:t>
            </w:r>
          </w:p>
          <w:p w14:paraId="6B5EAFC1" w14:textId="251DED44" w:rsidR="00267B09" w:rsidRPr="00267B09" w:rsidRDefault="00267B09" w:rsidP="00267B09">
            <w:pPr>
              <w:spacing w:line="276" w:lineRule="auto"/>
              <w:jc w:val="both"/>
              <w:rPr>
                <w:rFonts w:ascii="Times New Roman" w:eastAsia="Calibri" w:hAnsi="Times New Roman" w:cs="Times New Roman"/>
                <w:sz w:val="20"/>
                <w:szCs w:val="20"/>
                <w:lang w:val="az-Latn-AZ"/>
              </w:rPr>
            </w:pPr>
            <w:r w:rsidRPr="00267B09">
              <w:rPr>
                <w:rFonts w:ascii="Times New Roman" w:hAnsi="Times New Roman" w:cs="Times New Roman"/>
                <w:bCs/>
                <w:color w:val="000000"/>
                <w:sz w:val="20"/>
                <w:szCs w:val="20"/>
                <w:lang w:val="az-Latn-AZ"/>
              </w:rPr>
              <w:t>Elektron məktub hazırlayaraq müəllimin poçt ünvanına göndərmək.</w:t>
            </w:r>
          </w:p>
        </w:tc>
      </w:tr>
      <w:tr w:rsidR="00267B09" w:rsidRPr="00267B09" w14:paraId="70B7DB73" w14:textId="77777777" w:rsidTr="00267B09">
        <w:trPr>
          <w:trHeight w:val="710"/>
        </w:trPr>
        <w:tc>
          <w:tcPr>
            <w:tcW w:w="606" w:type="dxa"/>
            <w:tcBorders>
              <w:top w:val="single" w:sz="4" w:space="0" w:color="000000"/>
              <w:left w:val="single" w:sz="4" w:space="0" w:color="000000"/>
              <w:bottom w:val="single" w:sz="4" w:space="0" w:color="000000"/>
              <w:right w:val="single" w:sz="4" w:space="0" w:color="auto"/>
            </w:tcBorders>
            <w:hideMark/>
          </w:tcPr>
          <w:p w14:paraId="576636C5" w14:textId="70595756" w:rsidR="00267B09" w:rsidRPr="00267B09" w:rsidRDefault="00267B09" w:rsidP="00267B09">
            <w:pPr>
              <w:spacing w:after="0" w:line="240" w:lineRule="auto"/>
              <w:rPr>
                <w:rFonts w:ascii="Times New Roman" w:eastAsia="Calibri" w:hAnsi="Times New Roman" w:cs="Times New Roman"/>
                <w:sz w:val="20"/>
                <w:szCs w:val="20"/>
                <w:lang w:val="az-Latn-AZ"/>
              </w:rPr>
            </w:pPr>
            <w:r w:rsidRPr="00267B09">
              <w:rPr>
                <w:rFonts w:ascii="Times New Roman" w:eastAsia="Calibri" w:hAnsi="Times New Roman" w:cs="Times New Roman"/>
                <w:sz w:val="20"/>
                <w:szCs w:val="20"/>
                <w:lang w:val="az-Latn-AZ"/>
              </w:rPr>
              <w:t>9</w:t>
            </w:r>
          </w:p>
        </w:tc>
        <w:tc>
          <w:tcPr>
            <w:tcW w:w="1369" w:type="dxa"/>
            <w:tcBorders>
              <w:top w:val="single" w:sz="4" w:space="0" w:color="000000"/>
              <w:left w:val="single" w:sz="4" w:space="0" w:color="auto"/>
              <w:bottom w:val="single" w:sz="4" w:space="0" w:color="000000"/>
              <w:right w:val="single" w:sz="4" w:space="0" w:color="000000"/>
            </w:tcBorders>
            <w:hideMark/>
          </w:tcPr>
          <w:p w14:paraId="354C89C1" w14:textId="76AE95AB" w:rsidR="00267B09" w:rsidRPr="00267B09" w:rsidRDefault="00267B09" w:rsidP="00267B09">
            <w:pPr>
              <w:spacing w:after="0" w:line="240" w:lineRule="auto"/>
              <w:rPr>
                <w:rFonts w:ascii="Times New Roman" w:eastAsia="Calibri" w:hAnsi="Times New Roman" w:cs="Times New Roman"/>
                <w:b/>
                <w:sz w:val="20"/>
                <w:szCs w:val="20"/>
                <w:lang w:val="az-Latn-AZ"/>
              </w:rPr>
            </w:pPr>
          </w:p>
          <w:p w14:paraId="264E4733" w14:textId="0D34E482" w:rsidR="00267B09" w:rsidRPr="00267B09" w:rsidRDefault="00267B09" w:rsidP="00267B09">
            <w:pPr>
              <w:spacing w:after="0" w:line="240" w:lineRule="auto"/>
              <w:rPr>
                <w:rFonts w:ascii="Times New Roman" w:eastAsia="Calibri" w:hAnsi="Times New Roman" w:cs="Times New Roman"/>
                <w:b/>
                <w:sz w:val="20"/>
                <w:szCs w:val="20"/>
                <w:lang w:val="az-Latn-AZ"/>
              </w:rPr>
            </w:pPr>
          </w:p>
        </w:tc>
        <w:tc>
          <w:tcPr>
            <w:tcW w:w="5940" w:type="dxa"/>
            <w:gridSpan w:val="3"/>
            <w:tcBorders>
              <w:top w:val="single" w:sz="4" w:space="0" w:color="000000"/>
              <w:left w:val="single" w:sz="4" w:space="0" w:color="000000"/>
              <w:bottom w:val="single" w:sz="4" w:space="0" w:color="000000"/>
              <w:right w:val="single" w:sz="4" w:space="0" w:color="000000"/>
            </w:tcBorders>
          </w:tcPr>
          <w:p w14:paraId="08240F04" w14:textId="77777777" w:rsidR="00267B09" w:rsidRPr="00267B09" w:rsidRDefault="00267B09" w:rsidP="00267B09">
            <w:pPr>
              <w:pStyle w:val="Default"/>
              <w:spacing w:line="276" w:lineRule="auto"/>
              <w:jc w:val="both"/>
              <w:rPr>
                <w:sz w:val="20"/>
                <w:szCs w:val="20"/>
                <w:lang w:val="az-Latn-AZ"/>
              </w:rPr>
            </w:pPr>
            <w:r w:rsidRPr="00267B09">
              <w:rPr>
                <w:sz w:val="20"/>
                <w:szCs w:val="20"/>
                <w:lang w:val="az-Latn-AZ"/>
              </w:rPr>
              <w:t xml:space="preserve">İşgüzar ünsiyyətdə dialoq janrları. Dialoq, növləri və meyarları. İşgüzar söhbət. İşgüzar danışıqlar. </w:t>
            </w:r>
          </w:p>
          <w:p w14:paraId="6A60C09A" w14:textId="77777777" w:rsidR="00267B09" w:rsidRPr="00267B09" w:rsidRDefault="00267B09" w:rsidP="00267B09">
            <w:pPr>
              <w:pStyle w:val="Default"/>
              <w:spacing w:line="276" w:lineRule="auto"/>
              <w:jc w:val="both"/>
              <w:rPr>
                <w:sz w:val="20"/>
                <w:szCs w:val="20"/>
                <w:lang w:val="az-Latn-AZ"/>
              </w:rPr>
            </w:pPr>
          </w:p>
          <w:p w14:paraId="1CC9BDF9" w14:textId="77777777" w:rsidR="00267B09" w:rsidRPr="00267B09" w:rsidRDefault="00267B09" w:rsidP="00267B09">
            <w:pPr>
              <w:pStyle w:val="Default"/>
              <w:spacing w:line="276" w:lineRule="auto"/>
              <w:jc w:val="both"/>
              <w:rPr>
                <w:sz w:val="20"/>
                <w:szCs w:val="20"/>
                <w:lang w:val="az-Latn-AZ"/>
              </w:rPr>
            </w:pPr>
            <w:r w:rsidRPr="00267B09">
              <w:rPr>
                <w:sz w:val="20"/>
                <w:szCs w:val="20"/>
                <w:lang w:val="az-Latn-AZ"/>
              </w:rPr>
              <w:t>Görüşlər. Mətbuat konfransları. İşgüzar müzakirə, mübahisə  etmək mədəniyyəti. İşgüzar görüşlərin vaxtı, məkanı və qaydaları.</w:t>
            </w:r>
          </w:p>
          <w:p w14:paraId="466AB8AC" w14:textId="273B47C9" w:rsidR="00267B09" w:rsidRPr="00267B09" w:rsidRDefault="00267B09" w:rsidP="00267B09">
            <w:pPr>
              <w:pStyle w:val="Default"/>
              <w:spacing w:line="276" w:lineRule="auto"/>
              <w:jc w:val="both"/>
              <w:rPr>
                <w:sz w:val="20"/>
                <w:szCs w:val="20"/>
                <w:lang w:val="az-Latn-AZ"/>
              </w:rPr>
            </w:pPr>
          </w:p>
        </w:tc>
        <w:tc>
          <w:tcPr>
            <w:tcW w:w="2723" w:type="dxa"/>
            <w:tcBorders>
              <w:top w:val="single" w:sz="4" w:space="0" w:color="000000"/>
              <w:left w:val="single" w:sz="4" w:space="0" w:color="000000"/>
              <w:bottom w:val="single" w:sz="4" w:space="0" w:color="000000"/>
              <w:right w:val="single" w:sz="4" w:space="0" w:color="000000"/>
            </w:tcBorders>
          </w:tcPr>
          <w:p w14:paraId="76DBBD12" w14:textId="77777777" w:rsidR="00267B09" w:rsidRPr="00267B09" w:rsidRDefault="00267B09" w:rsidP="00267B09">
            <w:pPr>
              <w:pStyle w:val="Default"/>
              <w:spacing w:line="276" w:lineRule="auto"/>
              <w:rPr>
                <w:sz w:val="20"/>
                <w:szCs w:val="20"/>
                <w:lang w:val="tr-TR"/>
              </w:rPr>
            </w:pPr>
            <w:r w:rsidRPr="00267B09">
              <w:rPr>
                <w:sz w:val="20"/>
                <w:szCs w:val="20"/>
                <w:lang w:val="az-Latn-AZ"/>
              </w:rPr>
              <w:t xml:space="preserve">Xəlilov Buludxan. </w:t>
            </w:r>
            <w:r w:rsidRPr="00267B09">
              <w:rPr>
                <w:sz w:val="20"/>
                <w:szCs w:val="20"/>
                <w:lang w:val="tr-TR"/>
              </w:rPr>
              <w:t xml:space="preserve"> Azərbaycan dilində işgüzar və akademik kommunikasiya.Bakı, “Adiloğlu” nəşriyyatı, 2021. (səh.57-77).</w:t>
            </w:r>
          </w:p>
          <w:p w14:paraId="06FE9C1E" w14:textId="66F15453" w:rsidR="00267B09" w:rsidRPr="00267B09" w:rsidRDefault="00267B09" w:rsidP="00267B09">
            <w:pPr>
              <w:autoSpaceDE w:val="0"/>
              <w:autoSpaceDN w:val="0"/>
              <w:adjustRightInd w:val="0"/>
              <w:rPr>
                <w:rFonts w:ascii="Times New Roman" w:hAnsi="Times New Roman" w:cs="Times New Roman"/>
                <w:bCs/>
                <w:color w:val="000000"/>
                <w:sz w:val="20"/>
                <w:szCs w:val="20"/>
                <w:lang w:val="az-Latn-AZ"/>
              </w:rPr>
            </w:pPr>
            <w:r w:rsidRPr="00267B09">
              <w:rPr>
                <w:rFonts w:ascii="Times New Roman" w:hAnsi="Times New Roman" w:cs="Times New Roman"/>
                <w:bCs/>
                <w:color w:val="000000"/>
                <w:sz w:val="20"/>
                <w:szCs w:val="20"/>
                <w:lang w:val="az-Latn-AZ"/>
              </w:rPr>
              <w:t>Gənclər üçün aktual bir mövzuda müzakirə təşkil etmək.</w:t>
            </w:r>
          </w:p>
        </w:tc>
      </w:tr>
      <w:tr w:rsidR="00267B09" w:rsidRPr="00267B09" w14:paraId="2CE8AD0B" w14:textId="77777777" w:rsidTr="00267B09">
        <w:trPr>
          <w:trHeight w:val="593"/>
        </w:trPr>
        <w:tc>
          <w:tcPr>
            <w:tcW w:w="606" w:type="dxa"/>
            <w:tcBorders>
              <w:top w:val="single" w:sz="4" w:space="0" w:color="000000"/>
              <w:left w:val="single" w:sz="4" w:space="0" w:color="000000"/>
              <w:bottom w:val="single" w:sz="4" w:space="0" w:color="000000"/>
              <w:right w:val="single" w:sz="4" w:space="0" w:color="auto"/>
            </w:tcBorders>
            <w:hideMark/>
          </w:tcPr>
          <w:p w14:paraId="586ABF97" w14:textId="5348AB58" w:rsidR="00267B09" w:rsidRPr="00267B09" w:rsidRDefault="00267B09" w:rsidP="00267B09">
            <w:pPr>
              <w:spacing w:after="0" w:line="240" w:lineRule="auto"/>
              <w:jc w:val="both"/>
              <w:rPr>
                <w:rFonts w:ascii="Times New Roman" w:eastAsia="Calibri" w:hAnsi="Times New Roman" w:cs="Times New Roman"/>
                <w:sz w:val="20"/>
                <w:szCs w:val="20"/>
                <w:lang w:val="az-Latn-AZ"/>
              </w:rPr>
            </w:pPr>
            <w:r w:rsidRPr="00267B09">
              <w:rPr>
                <w:rFonts w:ascii="Times New Roman" w:eastAsia="Calibri" w:hAnsi="Times New Roman" w:cs="Times New Roman"/>
                <w:sz w:val="20"/>
                <w:szCs w:val="20"/>
                <w:lang w:val="az-Latn-AZ"/>
              </w:rPr>
              <w:t>10</w:t>
            </w:r>
          </w:p>
        </w:tc>
        <w:tc>
          <w:tcPr>
            <w:tcW w:w="1369" w:type="dxa"/>
            <w:tcBorders>
              <w:top w:val="single" w:sz="4" w:space="0" w:color="000000"/>
              <w:left w:val="single" w:sz="4" w:space="0" w:color="auto"/>
              <w:bottom w:val="single" w:sz="4" w:space="0" w:color="000000"/>
              <w:right w:val="single" w:sz="4" w:space="0" w:color="000000"/>
            </w:tcBorders>
            <w:hideMark/>
          </w:tcPr>
          <w:p w14:paraId="59E76331" w14:textId="27659D85" w:rsidR="00267B09" w:rsidRPr="00267B09" w:rsidRDefault="00267B09" w:rsidP="00267B09">
            <w:pPr>
              <w:spacing w:after="0" w:line="240" w:lineRule="auto"/>
              <w:rPr>
                <w:rFonts w:ascii="Times New Roman" w:eastAsia="Calibri" w:hAnsi="Times New Roman" w:cs="Times New Roman"/>
                <w:sz w:val="20"/>
                <w:szCs w:val="20"/>
                <w:lang w:val="az-Latn-AZ"/>
              </w:rPr>
            </w:pPr>
          </w:p>
          <w:p w14:paraId="78023B6F" w14:textId="351A4C1F" w:rsidR="00267B09" w:rsidRPr="00267B09" w:rsidRDefault="00267B09" w:rsidP="00267B09">
            <w:pPr>
              <w:spacing w:after="0" w:line="240" w:lineRule="auto"/>
              <w:rPr>
                <w:rFonts w:ascii="Times New Roman" w:eastAsia="Calibri" w:hAnsi="Times New Roman" w:cs="Times New Roman"/>
                <w:sz w:val="20"/>
                <w:szCs w:val="20"/>
                <w:lang w:val="az-Latn-AZ"/>
              </w:rPr>
            </w:pPr>
          </w:p>
        </w:tc>
        <w:tc>
          <w:tcPr>
            <w:tcW w:w="5940" w:type="dxa"/>
            <w:gridSpan w:val="3"/>
            <w:tcBorders>
              <w:top w:val="single" w:sz="4" w:space="0" w:color="000000"/>
              <w:left w:val="single" w:sz="4" w:space="0" w:color="000000"/>
              <w:bottom w:val="single" w:sz="4" w:space="0" w:color="000000"/>
              <w:right w:val="single" w:sz="4" w:space="0" w:color="000000"/>
            </w:tcBorders>
          </w:tcPr>
          <w:p w14:paraId="610D400B" w14:textId="77777777" w:rsidR="00267B09" w:rsidRPr="00267B09" w:rsidRDefault="00267B09" w:rsidP="00267B09">
            <w:pPr>
              <w:jc w:val="both"/>
              <w:rPr>
                <w:rFonts w:ascii="Times New Roman" w:hAnsi="Times New Roman" w:cs="Times New Roman"/>
                <w:sz w:val="20"/>
                <w:szCs w:val="20"/>
                <w:lang w:val="az-Latn-AZ"/>
              </w:rPr>
            </w:pPr>
            <w:r w:rsidRPr="00267B09">
              <w:rPr>
                <w:rFonts w:ascii="Times New Roman" w:hAnsi="Times New Roman" w:cs="Times New Roman"/>
                <w:sz w:val="20"/>
                <w:szCs w:val="20"/>
                <w:lang w:val="az-Latn-AZ"/>
              </w:rPr>
              <w:t xml:space="preserve">İşgüzar ünsiyyətdə monoloji janrlar. Monoloji nitq. İctimai nitq. Natiqlər üçün tövsiyələr. Şifahi təqdimatda jestlərin rolu. </w:t>
            </w:r>
          </w:p>
          <w:p w14:paraId="08AF1594" w14:textId="545ED88F" w:rsidR="00267B09" w:rsidRPr="00267B09" w:rsidRDefault="00267B09" w:rsidP="00267B09">
            <w:pPr>
              <w:jc w:val="both"/>
              <w:rPr>
                <w:rFonts w:ascii="Times New Roman" w:hAnsi="Times New Roman" w:cs="Times New Roman"/>
                <w:bCs/>
                <w:sz w:val="20"/>
                <w:szCs w:val="20"/>
                <w:lang w:val="az-Latn-AZ"/>
              </w:rPr>
            </w:pPr>
            <w:r w:rsidRPr="00267B09">
              <w:rPr>
                <w:rFonts w:ascii="Times New Roman" w:hAnsi="Times New Roman" w:cs="Times New Roman"/>
                <w:sz w:val="20"/>
                <w:szCs w:val="20"/>
                <w:lang w:val="az-Latn-AZ"/>
              </w:rPr>
              <w:t>Layihə hazırlığı və onun təqdimatı. Təqdimat nitqi və onun prinsipləri. Təqdimata diqqəti artırmaq üçün istifadə olunan üsullar.</w:t>
            </w:r>
          </w:p>
        </w:tc>
        <w:tc>
          <w:tcPr>
            <w:tcW w:w="2723" w:type="dxa"/>
            <w:tcBorders>
              <w:top w:val="single" w:sz="4" w:space="0" w:color="000000"/>
              <w:left w:val="single" w:sz="4" w:space="0" w:color="000000"/>
              <w:bottom w:val="single" w:sz="4" w:space="0" w:color="000000"/>
              <w:right w:val="single" w:sz="4" w:space="0" w:color="000000"/>
            </w:tcBorders>
          </w:tcPr>
          <w:p w14:paraId="7D48A9D0" w14:textId="77777777" w:rsidR="00267B09" w:rsidRPr="00267B09" w:rsidRDefault="00267B09" w:rsidP="00267B09">
            <w:pPr>
              <w:pStyle w:val="Default"/>
              <w:spacing w:line="276" w:lineRule="auto"/>
              <w:jc w:val="both"/>
              <w:rPr>
                <w:sz w:val="20"/>
                <w:szCs w:val="20"/>
                <w:lang w:val="tr-TR"/>
              </w:rPr>
            </w:pPr>
            <w:r w:rsidRPr="00267B09">
              <w:rPr>
                <w:sz w:val="20"/>
                <w:szCs w:val="20"/>
                <w:lang w:val="az-Latn-AZ"/>
              </w:rPr>
              <w:t xml:space="preserve">Xəlilov Buludxan. </w:t>
            </w:r>
            <w:r w:rsidRPr="00267B09">
              <w:rPr>
                <w:sz w:val="20"/>
                <w:szCs w:val="20"/>
                <w:lang w:val="tr-TR"/>
              </w:rPr>
              <w:t xml:space="preserve"> Azərbaycan dilində işgüzar və akademik kommunikasiya.Bakı, “Adiloğlu” nəşriyyatı, 2021. (səh.78-86; 145-151).</w:t>
            </w:r>
          </w:p>
          <w:p w14:paraId="2DEE6014" w14:textId="67A78DB1" w:rsidR="00267B09" w:rsidRPr="00267B09" w:rsidRDefault="00267B09" w:rsidP="00267B09">
            <w:pPr>
              <w:autoSpaceDE w:val="0"/>
              <w:autoSpaceDN w:val="0"/>
              <w:adjustRightInd w:val="0"/>
              <w:rPr>
                <w:rFonts w:ascii="Times New Roman" w:hAnsi="Times New Roman" w:cs="Times New Roman"/>
                <w:bCs/>
                <w:sz w:val="20"/>
                <w:szCs w:val="20"/>
                <w:lang w:val="az-Latn-AZ"/>
              </w:rPr>
            </w:pPr>
            <w:r w:rsidRPr="00267B09">
              <w:rPr>
                <w:rFonts w:ascii="Times New Roman" w:hAnsi="Times New Roman" w:cs="Times New Roman"/>
                <w:bCs/>
                <w:sz w:val="20"/>
                <w:szCs w:val="20"/>
                <w:lang w:val="az-Latn-AZ"/>
              </w:rPr>
              <w:t>Tanınmış  natiqlərdən biri haqqında təqdimat hazırlamaq.</w:t>
            </w:r>
          </w:p>
        </w:tc>
      </w:tr>
      <w:tr w:rsidR="00267B09" w:rsidRPr="00267B09" w14:paraId="05CDD0F3" w14:textId="77777777" w:rsidTr="00267B09">
        <w:tc>
          <w:tcPr>
            <w:tcW w:w="606" w:type="dxa"/>
            <w:tcBorders>
              <w:top w:val="single" w:sz="4" w:space="0" w:color="000000"/>
              <w:left w:val="single" w:sz="4" w:space="0" w:color="000000"/>
              <w:bottom w:val="single" w:sz="4" w:space="0" w:color="000000"/>
              <w:right w:val="single" w:sz="4" w:space="0" w:color="auto"/>
            </w:tcBorders>
            <w:hideMark/>
          </w:tcPr>
          <w:p w14:paraId="7543474D" w14:textId="753727DF" w:rsidR="00267B09" w:rsidRPr="00267B09" w:rsidRDefault="00267B09" w:rsidP="00267B09">
            <w:pPr>
              <w:spacing w:after="0" w:line="240" w:lineRule="auto"/>
              <w:rPr>
                <w:rFonts w:ascii="Times New Roman" w:eastAsia="Calibri" w:hAnsi="Times New Roman" w:cs="Times New Roman"/>
                <w:sz w:val="20"/>
                <w:szCs w:val="20"/>
                <w:lang w:val="az-Latn-AZ"/>
              </w:rPr>
            </w:pPr>
            <w:r w:rsidRPr="00267B09">
              <w:rPr>
                <w:rFonts w:ascii="Times New Roman" w:eastAsia="Calibri" w:hAnsi="Times New Roman" w:cs="Times New Roman"/>
                <w:sz w:val="20"/>
                <w:szCs w:val="20"/>
                <w:lang w:val="az-Latn-AZ"/>
              </w:rPr>
              <w:t>11</w:t>
            </w:r>
          </w:p>
        </w:tc>
        <w:tc>
          <w:tcPr>
            <w:tcW w:w="1369" w:type="dxa"/>
            <w:tcBorders>
              <w:top w:val="single" w:sz="4" w:space="0" w:color="000000"/>
              <w:left w:val="single" w:sz="4" w:space="0" w:color="auto"/>
              <w:bottom w:val="single" w:sz="4" w:space="0" w:color="000000"/>
              <w:right w:val="single" w:sz="4" w:space="0" w:color="000000"/>
            </w:tcBorders>
            <w:hideMark/>
          </w:tcPr>
          <w:p w14:paraId="00696A5F" w14:textId="48C7D3EF" w:rsidR="00267B09" w:rsidRPr="00267B09" w:rsidRDefault="00267B09" w:rsidP="00267B09">
            <w:pPr>
              <w:spacing w:after="0" w:line="240" w:lineRule="auto"/>
              <w:rPr>
                <w:rFonts w:ascii="Times New Roman" w:eastAsia="Calibri" w:hAnsi="Times New Roman" w:cs="Times New Roman"/>
                <w:b/>
                <w:sz w:val="20"/>
                <w:szCs w:val="20"/>
                <w:lang w:val="az-Latn-AZ"/>
              </w:rPr>
            </w:pPr>
          </w:p>
          <w:p w14:paraId="4998807B" w14:textId="22B0B496" w:rsidR="00267B09" w:rsidRPr="00267B09" w:rsidRDefault="00267B09" w:rsidP="00267B09">
            <w:pPr>
              <w:spacing w:after="0" w:line="240" w:lineRule="auto"/>
              <w:rPr>
                <w:rFonts w:ascii="Times New Roman" w:eastAsia="Calibri" w:hAnsi="Times New Roman" w:cs="Times New Roman"/>
                <w:b/>
                <w:sz w:val="20"/>
                <w:szCs w:val="20"/>
                <w:lang w:val="az-Latn-AZ"/>
              </w:rPr>
            </w:pPr>
          </w:p>
        </w:tc>
        <w:tc>
          <w:tcPr>
            <w:tcW w:w="5940" w:type="dxa"/>
            <w:gridSpan w:val="3"/>
            <w:tcBorders>
              <w:top w:val="single" w:sz="4" w:space="0" w:color="000000"/>
              <w:left w:val="single" w:sz="4" w:space="0" w:color="000000"/>
              <w:bottom w:val="single" w:sz="4" w:space="0" w:color="000000"/>
              <w:right w:val="single" w:sz="4" w:space="0" w:color="000000"/>
            </w:tcBorders>
          </w:tcPr>
          <w:p w14:paraId="1B40B4FE" w14:textId="77777777" w:rsidR="00267B09" w:rsidRPr="00267B09" w:rsidRDefault="00267B09" w:rsidP="00267B09">
            <w:pPr>
              <w:autoSpaceDE w:val="0"/>
              <w:autoSpaceDN w:val="0"/>
              <w:adjustRightInd w:val="0"/>
              <w:spacing w:after="0" w:line="276" w:lineRule="auto"/>
              <w:jc w:val="both"/>
              <w:rPr>
                <w:rFonts w:ascii="Times New Roman" w:eastAsia="Calibri" w:hAnsi="Times New Roman" w:cs="Times New Roman"/>
                <w:color w:val="000000"/>
                <w:sz w:val="20"/>
                <w:szCs w:val="20"/>
                <w:lang w:val="az-Latn-AZ"/>
              </w:rPr>
            </w:pPr>
            <w:r w:rsidRPr="00267B09">
              <w:rPr>
                <w:rFonts w:ascii="Times New Roman" w:eastAsia="Calibri" w:hAnsi="Times New Roman" w:cs="Times New Roman"/>
                <w:color w:val="000000"/>
                <w:sz w:val="20"/>
                <w:szCs w:val="20"/>
                <w:lang w:val="az-Latn-AZ"/>
              </w:rPr>
              <w:t xml:space="preserve">İşgüzar ünsiyyət etikası və psixologiyası. İşgüzar ünsiyyətdə təsir üsulları.  İşgüzar ünsiyyətdə nitq etiket qaydaları.  </w:t>
            </w:r>
          </w:p>
          <w:p w14:paraId="7BC9130F" w14:textId="1C6C2AE6" w:rsidR="00267B09" w:rsidRPr="00267B09" w:rsidRDefault="00267B09" w:rsidP="00267B09">
            <w:pPr>
              <w:autoSpaceDE w:val="0"/>
              <w:autoSpaceDN w:val="0"/>
              <w:adjustRightInd w:val="0"/>
              <w:spacing w:after="0" w:line="276" w:lineRule="auto"/>
              <w:jc w:val="both"/>
              <w:rPr>
                <w:rFonts w:ascii="Times New Roman" w:eastAsia="Calibri" w:hAnsi="Times New Roman" w:cs="Times New Roman"/>
                <w:color w:val="000000"/>
                <w:sz w:val="20"/>
                <w:szCs w:val="20"/>
                <w:lang w:val="az-Latn-AZ"/>
              </w:rPr>
            </w:pPr>
            <w:r w:rsidRPr="00267B09">
              <w:rPr>
                <w:rFonts w:ascii="Times New Roman" w:eastAsia="Calibri" w:hAnsi="Times New Roman" w:cs="Times New Roman"/>
                <w:color w:val="000000"/>
                <w:sz w:val="20"/>
                <w:szCs w:val="20"/>
                <w:lang w:val="az-Latn-AZ"/>
              </w:rPr>
              <w:t xml:space="preserve">İşgüzar ünsiyyətdə davranışı idarə edən və tənzimləyən fənd. İşgüzar ünsiyyətin vacib psixoloji amili. İşgüzar ünsiyyət üslubunun növləri. </w:t>
            </w:r>
          </w:p>
        </w:tc>
        <w:tc>
          <w:tcPr>
            <w:tcW w:w="2723" w:type="dxa"/>
            <w:tcBorders>
              <w:top w:val="single" w:sz="4" w:space="0" w:color="000000"/>
              <w:left w:val="single" w:sz="4" w:space="0" w:color="000000"/>
              <w:bottom w:val="single" w:sz="4" w:space="0" w:color="000000"/>
              <w:right w:val="single" w:sz="4" w:space="0" w:color="000000"/>
            </w:tcBorders>
          </w:tcPr>
          <w:p w14:paraId="7CB67CFD" w14:textId="77777777" w:rsidR="00267B09" w:rsidRPr="00267B09" w:rsidRDefault="00267B09" w:rsidP="00267B09">
            <w:pPr>
              <w:pStyle w:val="Default"/>
              <w:spacing w:line="276" w:lineRule="auto"/>
              <w:jc w:val="both"/>
              <w:rPr>
                <w:sz w:val="20"/>
                <w:szCs w:val="20"/>
                <w:lang w:val="tr-TR"/>
              </w:rPr>
            </w:pPr>
            <w:r w:rsidRPr="00267B09">
              <w:rPr>
                <w:sz w:val="20"/>
                <w:szCs w:val="20"/>
                <w:lang w:val="az-Latn-AZ"/>
              </w:rPr>
              <w:t xml:space="preserve">Xəlilov Buludxan. </w:t>
            </w:r>
            <w:r w:rsidRPr="00267B09">
              <w:rPr>
                <w:sz w:val="20"/>
                <w:szCs w:val="20"/>
                <w:lang w:val="tr-TR"/>
              </w:rPr>
              <w:t xml:space="preserve"> Azərbaycan dilində işgüzar və akademik kommunikasiya.Bakı, “Adiloğlu” nəşriyyatı, 2021. (səh.101-123).</w:t>
            </w:r>
          </w:p>
          <w:p w14:paraId="6BED3316" w14:textId="5523328B" w:rsidR="00267B09" w:rsidRPr="00267B09" w:rsidRDefault="00267B09" w:rsidP="00267B09">
            <w:pPr>
              <w:autoSpaceDE w:val="0"/>
              <w:autoSpaceDN w:val="0"/>
              <w:adjustRightInd w:val="0"/>
              <w:rPr>
                <w:rFonts w:ascii="Times New Roman" w:hAnsi="Times New Roman" w:cs="Times New Roman"/>
                <w:bCs/>
                <w:color w:val="000000"/>
                <w:sz w:val="20"/>
                <w:szCs w:val="20"/>
                <w:lang w:val="az-Latn-AZ"/>
              </w:rPr>
            </w:pPr>
          </w:p>
        </w:tc>
      </w:tr>
      <w:tr w:rsidR="00267B09" w:rsidRPr="002E7577" w14:paraId="2589BB2C" w14:textId="77777777" w:rsidTr="00267B09">
        <w:trPr>
          <w:trHeight w:val="521"/>
        </w:trPr>
        <w:tc>
          <w:tcPr>
            <w:tcW w:w="606" w:type="dxa"/>
            <w:tcBorders>
              <w:top w:val="single" w:sz="4" w:space="0" w:color="000000"/>
              <w:left w:val="single" w:sz="4" w:space="0" w:color="000000"/>
              <w:bottom w:val="single" w:sz="4" w:space="0" w:color="000000"/>
              <w:right w:val="single" w:sz="4" w:space="0" w:color="auto"/>
            </w:tcBorders>
            <w:hideMark/>
          </w:tcPr>
          <w:p w14:paraId="43D5BACA" w14:textId="46360419" w:rsidR="00267B09" w:rsidRPr="00267B09" w:rsidRDefault="00267B09" w:rsidP="00267B09">
            <w:pPr>
              <w:spacing w:after="0" w:line="240" w:lineRule="auto"/>
              <w:rPr>
                <w:rFonts w:ascii="Times New Roman" w:eastAsia="Calibri" w:hAnsi="Times New Roman" w:cs="Times New Roman"/>
                <w:sz w:val="20"/>
                <w:szCs w:val="20"/>
                <w:lang w:val="az-Latn-AZ"/>
              </w:rPr>
            </w:pPr>
            <w:r w:rsidRPr="00267B09">
              <w:rPr>
                <w:rFonts w:ascii="Times New Roman" w:eastAsia="Calibri" w:hAnsi="Times New Roman" w:cs="Times New Roman"/>
                <w:sz w:val="20"/>
                <w:szCs w:val="20"/>
                <w:lang w:val="az-Latn-AZ"/>
              </w:rPr>
              <w:lastRenderedPageBreak/>
              <w:t>12</w:t>
            </w:r>
          </w:p>
        </w:tc>
        <w:tc>
          <w:tcPr>
            <w:tcW w:w="1369" w:type="dxa"/>
            <w:tcBorders>
              <w:top w:val="single" w:sz="4" w:space="0" w:color="000000"/>
              <w:left w:val="single" w:sz="4" w:space="0" w:color="auto"/>
              <w:bottom w:val="single" w:sz="4" w:space="0" w:color="000000"/>
              <w:right w:val="single" w:sz="4" w:space="0" w:color="000000"/>
            </w:tcBorders>
            <w:hideMark/>
          </w:tcPr>
          <w:p w14:paraId="071CFA0C" w14:textId="5A15F11A" w:rsidR="00267B09" w:rsidRPr="00267B09" w:rsidRDefault="00267B09" w:rsidP="00267B09">
            <w:pPr>
              <w:spacing w:after="0" w:line="240" w:lineRule="auto"/>
              <w:rPr>
                <w:rFonts w:ascii="Times New Roman" w:eastAsia="Calibri" w:hAnsi="Times New Roman" w:cs="Times New Roman"/>
                <w:b/>
                <w:sz w:val="20"/>
                <w:szCs w:val="20"/>
                <w:lang w:val="az-Latn-AZ"/>
              </w:rPr>
            </w:pPr>
          </w:p>
          <w:p w14:paraId="35BC6F63" w14:textId="0058C2B3" w:rsidR="00267B09" w:rsidRPr="00267B09" w:rsidRDefault="00267B09" w:rsidP="00267B09">
            <w:pPr>
              <w:spacing w:after="0" w:line="240" w:lineRule="auto"/>
              <w:rPr>
                <w:rFonts w:ascii="Times New Roman" w:eastAsia="Calibri" w:hAnsi="Times New Roman" w:cs="Times New Roman"/>
                <w:b/>
                <w:sz w:val="20"/>
                <w:szCs w:val="20"/>
                <w:lang w:val="az-Latn-AZ"/>
              </w:rPr>
            </w:pPr>
          </w:p>
        </w:tc>
        <w:tc>
          <w:tcPr>
            <w:tcW w:w="5940" w:type="dxa"/>
            <w:gridSpan w:val="3"/>
            <w:tcBorders>
              <w:top w:val="single" w:sz="4" w:space="0" w:color="000000"/>
              <w:left w:val="single" w:sz="4" w:space="0" w:color="000000"/>
              <w:bottom w:val="single" w:sz="4" w:space="0" w:color="000000"/>
              <w:right w:val="single" w:sz="4" w:space="0" w:color="000000"/>
            </w:tcBorders>
          </w:tcPr>
          <w:p w14:paraId="311D2AF1" w14:textId="77777777" w:rsidR="00267B09" w:rsidRPr="00267B09" w:rsidRDefault="00267B09" w:rsidP="00267B09">
            <w:pPr>
              <w:spacing w:after="200" w:line="276" w:lineRule="auto"/>
              <w:jc w:val="both"/>
              <w:rPr>
                <w:rFonts w:ascii="Times New Roman" w:eastAsia="Calibri" w:hAnsi="Times New Roman" w:cs="Times New Roman"/>
                <w:color w:val="000000"/>
                <w:sz w:val="20"/>
                <w:szCs w:val="20"/>
                <w:lang w:val="az-Latn-AZ"/>
              </w:rPr>
            </w:pPr>
            <w:r w:rsidRPr="00267B09">
              <w:rPr>
                <w:rFonts w:ascii="Times New Roman" w:eastAsia="Calibri" w:hAnsi="Times New Roman" w:cs="Times New Roman"/>
                <w:color w:val="000000"/>
                <w:sz w:val="20"/>
                <w:szCs w:val="20"/>
                <w:lang w:val="az-Latn-AZ"/>
              </w:rPr>
              <w:t>Rəsmi məktublar. Sorğu metodu İnformasiya sorğusu və onu xüsusiyyətləri. Məktubun tərzi, dizaynı, quruluşu. Yazılı mesajların əsas növləri. Təklif məktubu, zəmanət məktubu, təşəkkür məktubu və s.</w:t>
            </w:r>
          </w:p>
          <w:p w14:paraId="2CA51257" w14:textId="470537E4" w:rsidR="00267B09" w:rsidRPr="00267B09" w:rsidRDefault="00267B09" w:rsidP="00267B09">
            <w:pPr>
              <w:spacing w:after="200" w:line="276" w:lineRule="auto"/>
              <w:jc w:val="both"/>
              <w:rPr>
                <w:rFonts w:ascii="Times New Roman" w:hAnsi="Times New Roman" w:cs="Times New Roman"/>
                <w:bCs/>
                <w:sz w:val="20"/>
                <w:szCs w:val="20"/>
                <w:lang w:val="az-Latn-AZ"/>
              </w:rPr>
            </w:pPr>
            <w:r w:rsidRPr="00267B09">
              <w:rPr>
                <w:rFonts w:ascii="Times New Roman" w:eastAsia="Calibri" w:hAnsi="Times New Roman" w:cs="Times New Roman"/>
                <w:color w:val="000000"/>
                <w:sz w:val="20"/>
                <w:szCs w:val="20"/>
                <w:lang w:val="az-Latn-AZ"/>
              </w:rPr>
              <w:t>Yazılı işgüzar ünsiyyətin mədəniyyətlərarası ölçüsü. Detalların qeydiyyatı üçün beynəlxalq qaydalar.</w:t>
            </w:r>
          </w:p>
        </w:tc>
        <w:tc>
          <w:tcPr>
            <w:tcW w:w="2723" w:type="dxa"/>
            <w:tcBorders>
              <w:top w:val="single" w:sz="4" w:space="0" w:color="000000"/>
              <w:left w:val="single" w:sz="4" w:space="0" w:color="000000"/>
              <w:bottom w:val="single" w:sz="4" w:space="0" w:color="000000"/>
              <w:right w:val="single" w:sz="4" w:space="0" w:color="000000"/>
            </w:tcBorders>
          </w:tcPr>
          <w:p w14:paraId="1C692A94" w14:textId="77777777" w:rsidR="00267B09" w:rsidRPr="00267B09" w:rsidRDefault="00267B09" w:rsidP="00267B09">
            <w:pPr>
              <w:pStyle w:val="Default"/>
              <w:spacing w:line="276" w:lineRule="auto"/>
              <w:jc w:val="both"/>
              <w:rPr>
                <w:sz w:val="20"/>
                <w:szCs w:val="20"/>
                <w:lang w:val="tr-TR"/>
              </w:rPr>
            </w:pPr>
            <w:r w:rsidRPr="00267B09">
              <w:rPr>
                <w:sz w:val="20"/>
                <w:szCs w:val="20"/>
                <w:lang w:val="az-Latn-AZ"/>
              </w:rPr>
              <w:t xml:space="preserve">Xəlilov Buludxan. </w:t>
            </w:r>
            <w:r w:rsidRPr="00267B09">
              <w:rPr>
                <w:sz w:val="20"/>
                <w:szCs w:val="20"/>
                <w:lang w:val="tr-TR"/>
              </w:rPr>
              <w:t xml:space="preserve"> Azərbaycan dilində işgüzar və akademik kommunikasiya.Bakı, “Adiloğlu” nəşriyyatı, 2021. (202-217; 238-247).</w:t>
            </w:r>
          </w:p>
          <w:p w14:paraId="53BD704A" w14:textId="09933680" w:rsidR="00267B09" w:rsidRPr="00267B09" w:rsidRDefault="00267B09" w:rsidP="00267B09">
            <w:pPr>
              <w:rPr>
                <w:rFonts w:ascii="Times New Roman" w:hAnsi="Times New Roman" w:cs="Times New Roman"/>
                <w:bCs/>
                <w:color w:val="000000"/>
                <w:sz w:val="20"/>
                <w:szCs w:val="20"/>
                <w:lang w:val="az-Latn-AZ"/>
              </w:rPr>
            </w:pPr>
            <w:r w:rsidRPr="00267B09">
              <w:rPr>
                <w:rFonts w:ascii="Times New Roman" w:hAnsi="Times New Roman" w:cs="Times New Roman"/>
                <w:bCs/>
                <w:color w:val="000000"/>
                <w:sz w:val="20"/>
                <w:szCs w:val="20"/>
                <w:lang w:val="az-Latn-AZ"/>
              </w:rPr>
              <w:t>Hər hansı aktual  bir mövzuda informasiya sorğusu aparmaq və nəticəsini təqdim etmək</w:t>
            </w:r>
          </w:p>
        </w:tc>
      </w:tr>
      <w:tr w:rsidR="00267B09" w:rsidRPr="002E7577" w14:paraId="65698991" w14:textId="77777777" w:rsidTr="00267B09">
        <w:tc>
          <w:tcPr>
            <w:tcW w:w="606" w:type="dxa"/>
            <w:tcBorders>
              <w:top w:val="single" w:sz="4" w:space="0" w:color="000000"/>
              <w:left w:val="single" w:sz="4" w:space="0" w:color="000000"/>
              <w:bottom w:val="single" w:sz="4" w:space="0" w:color="000000"/>
              <w:right w:val="single" w:sz="4" w:space="0" w:color="auto"/>
            </w:tcBorders>
            <w:hideMark/>
          </w:tcPr>
          <w:p w14:paraId="2FDE5D3A" w14:textId="2E1910EE" w:rsidR="00267B09" w:rsidRPr="00267B09" w:rsidRDefault="00267B09" w:rsidP="00267B09">
            <w:pPr>
              <w:spacing w:after="0" w:line="240" w:lineRule="auto"/>
              <w:rPr>
                <w:rFonts w:ascii="Times New Roman" w:eastAsia="Calibri" w:hAnsi="Times New Roman" w:cs="Times New Roman"/>
                <w:sz w:val="20"/>
                <w:szCs w:val="20"/>
                <w:lang w:val="az-Latn-AZ"/>
              </w:rPr>
            </w:pPr>
            <w:r w:rsidRPr="00267B09">
              <w:rPr>
                <w:rFonts w:ascii="Times New Roman" w:eastAsia="Calibri" w:hAnsi="Times New Roman" w:cs="Times New Roman"/>
                <w:sz w:val="20"/>
                <w:szCs w:val="20"/>
                <w:lang w:val="az-Latn-AZ"/>
              </w:rPr>
              <w:t>13</w:t>
            </w:r>
          </w:p>
        </w:tc>
        <w:tc>
          <w:tcPr>
            <w:tcW w:w="1369" w:type="dxa"/>
            <w:tcBorders>
              <w:top w:val="single" w:sz="4" w:space="0" w:color="000000"/>
              <w:left w:val="single" w:sz="4" w:space="0" w:color="auto"/>
              <w:bottom w:val="single" w:sz="4" w:space="0" w:color="000000"/>
              <w:right w:val="single" w:sz="4" w:space="0" w:color="000000"/>
            </w:tcBorders>
            <w:hideMark/>
          </w:tcPr>
          <w:p w14:paraId="48237ECA" w14:textId="18E30904" w:rsidR="00267B09" w:rsidRPr="00267B09" w:rsidRDefault="00267B09" w:rsidP="00267B09">
            <w:pPr>
              <w:spacing w:after="0" w:line="240" w:lineRule="auto"/>
              <w:rPr>
                <w:rFonts w:ascii="Times New Roman" w:eastAsia="Calibri" w:hAnsi="Times New Roman" w:cs="Times New Roman"/>
                <w:b/>
                <w:sz w:val="20"/>
                <w:szCs w:val="20"/>
                <w:lang w:val="az-Latn-AZ"/>
              </w:rPr>
            </w:pPr>
          </w:p>
        </w:tc>
        <w:tc>
          <w:tcPr>
            <w:tcW w:w="5940" w:type="dxa"/>
            <w:gridSpan w:val="3"/>
            <w:tcBorders>
              <w:top w:val="single" w:sz="4" w:space="0" w:color="000000"/>
              <w:left w:val="single" w:sz="4" w:space="0" w:color="000000"/>
              <w:bottom w:val="single" w:sz="4" w:space="0" w:color="000000"/>
              <w:right w:val="single" w:sz="4" w:space="0" w:color="000000"/>
            </w:tcBorders>
          </w:tcPr>
          <w:p w14:paraId="31524C75" w14:textId="77777777" w:rsidR="00267B09" w:rsidRPr="00267B09" w:rsidRDefault="00267B09" w:rsidP="00267B09">
            <w:pPr>
              <w:spacing w:line="276" w:lineRule="auto"/>
              <w:jc w:val="both"/>
              <w:rPr>
                <w:rFonts w:ascii="Times New Roman" w:eastAsia="Calibri" w:hAnsi="Times New Roman" w:cs="Times New Roman"/>
                <w:color w:val="000000"/>
                <w:sz w:val="20"/>
                <w:szCs w:val="20"/>
                <w:lang w:val="az-Latn-AZ"/>
              </w:rPr>
            </w:pPr>
            <w:r w:rsidRPr="00267B09">
              <w:rPr>
                <w:rFonts w:ascii="Times New Roman" w:eastAsia="Calibri" w:hAnsi="Times New Roman" w:cs="Times New Roman"/>
                <w:color w:val="000000"/>
                <w:sz w:val="20"/>
                <w:szCs w:val="20"/>
                <w:lang w:val="az-Latn-AZ"/>
              </w:rPr>
              <w:t xml:space="preserve">Akademik kommunikasiya.  Akademik yazının növləri.  Elmi işin tərtibi. Sitatların və mənbələrin göstərilməsi. Elmi işin araşdırma üsulları.  </w:t>
            </w:r>
          </w:p>
          <w:p w14:paraId="4E4BCD0C" w14:textId="3D4BE013" w:rsidR="00267B09" w:rsidRPr="00267B09" w:rsidRDefault="00267B09" w:rsidP="00267B09">
            <w:pPr>
              <w:spacing w:line="276" w:lineRule="auto"/>
              <w:jc w:val="both"/>
              <w:rPr>
                <w:rFonts w:ascii="Times New Roman" w:eastAsia="Calibri" w:hAnsi="Times New Roman" w:cs="Times New Roman"/>
                <w:color w:val="000000"/>
                <w:sz w:val="20"/>
                <w:szCs w:val="20"/>
                <w:lang w:val="az-Latn-AZ"/>
              </w:rPr>
            </w:pPr>
            <w:r w:rsidRPr="00267B09">
              <w:rPr>
                <w:rFonts w:ascii="Times New Roman" w:eastAsia="Calibri" w:hAnsi="Times New Roman" w:cs="Times New Roman"/>
                <w:color w:val="000000"/>
                <w:sz w:val="20"/>
                <w:szCs w:val="20"/>
                <w:lang w:val="az-Latn-AZ"/>
              </w:rPr>
              <w:t>Tədqiqatçılıq qabiliyyətinin formalaşdırılması. Şifahi akademik kommunikasiyanın monoloji janrları: məruzə, mühazirə, çıxış.</w:t>
            </w:r>
          </w:p>
        </w:tc>
        <w:tc>
          <w:tcPr>
            <w:tcW w:w="2723" w:type="dxa"/>
            <w:tcBorders>
              <w:top w:val="single" w:sz="4" w:space="0" w:color="000000"/>
              <w:left w:val="single" w:sz="4" w:space="0" w:color="000000"/>
              <w:bottom w:val="single" w:sz="4" w:space="0" w:color="000000"/>
              <w:right w:val="single" w:sz="4" w:space="0" w:color="000000"/>
            </w:tcBorders>
          </w:tcPr>
          <w:p w14:paraId="05CF1C25" w14:textId="77777777" w:rsidR="00267B09" w:rsidRPr="00267B09" w:rsidRDefault="00267B09" w:rsidP="00267B09">
            <w:pPr>
              <w:spacing w:after="0" w:line="240" w:lineRule="auto"/>
              <w:jc w:val="both"/>
              <w:rPr>
                <w:rFonts w:ascii="Times New Roman" w:hAnsi="Times New Roman" w:cs="Times New Roman"/>
                <w:sz w:val="20"/>
                <w:szCs w:val="20"/>
                <w:lang w:val="tr-TR"/>
              </w:rPr>
            </w:pPr>
            <w:r w:rsidRPr="00267B09">
              <w:rPr>
                <w:rFonts w:ascii="Times New Roman" w:hAnsi="Times New Roman" w:cs="Times New Roman"/>
                <w:sz w:val="20"/>
                <w:szCs w:val="20"/>
                <w:lang w:val="az-Latn-AZ"/>
              </w:rPr>
              <w:t xml:space="preserve">Məmmədli Nadir. </w:t>
            </w:r>
            <w:r w:rsidRPr="00267B09">
              <w:rPr>
                <w:rFonts w:ascii="Times New Roman" w:hAnsi="Times New Roman" w:cs="Times New Roman"/>
                <w:sz w:val="20"/>
                <w:szCs w:val="20"/>
                <w:lang w:val="tr-TR"/>
              </w:rPr>
              <w:t xml:space="preserve"> Azərbaycan dilində işgüzar və akademik kommunikasiya. Dərslik. Bakı, “Elm və təhsil”, 2021. (səh.184-198; 206-211).</w:t>
            </w:r>
          </w:p>
          <w:p w14:paraId="45A85249" w14:textId="75776166" w:rsidR="00267B09" w:rsidRPr="00267B09" w:rsidRDefault="00267B09" w:rsidP="00267B09">
            <w:pPr>
              <w:autoSpaceDE w:val="0"/>
              <w:autoSpaceDN w:val="0"/>
              <w:adjustRightInd w:val="0"/>
              <w:rPr>
                <w:rFonts w:ascii="Times New Roman" w:eastAsia="Calibri" w:hAnsi="Times New Roman" w:cs="Times New Roman"/>
                <w:sz w:val="20"/>
                <w:szCs w:val="20"/>
                <w:lang w:val="az-Latn-AZ"/>
              </w:rPr>
            </w:pPr>
            <w:r w:rsidRPr="00267B09">
              <w:rPr>
                <w:rFonts w:ascii="Times New Roman" w:hAnsi="Times New Roman" w:cs="Times New Roman"/>
                <w:bCs/>
                <w:color w:val="000000"/>
                <w:sz w:val="20"/>
                <w:szCs w:val="20"/>
                <w:lang w:val="az-Latn-AZ"/>
              </w:rPr>
              <w:t>Əvvəlcədən verilmiş mövzuda çıxış etmək.</w:t>
            </w:r>
          </w:p>
        </w:tc>
      </w:tr>
      <w:tr w:rsidR="00267B09" w:rsidRPr="002E7577" w14:paraId="18FE3286" w14:textId="77777777" w:rsidTr="00267B09">
        <w:tc>
          <w:tcPr>
            <w:tcW w:w="606" w:type="dxa"/>
            <w:tcBorders>
              <w:top w:val="single" w:sz="4" w:space="0" w:color="000000"/>
              <w:left w:val="single" w:sz="4" w:space="0" w:color="000000"/>
              <w:bottom w:val="single" w:sz="4" w:space="0" w:color="000000"/>
              <w:right w:val="single" w:sz="4" w:space="0" w:color="auto"/>
            </w:tcBorders>
            <w:hideMark/>
          </w:tcPr>
          <w:p w14:paraId="1CCF7D2F" w14:textId="62099654" w:rsidR="00267B09" w:rsidRPr="00267B09" w:rsidRDefault="00267B09" w:rsidP="00267B09">
            <w:pPr>
              <w:spacing w:after="0" w:line="240" w:lineRule="auto"/>
              <w:rPr>
                <w:rFonts w:ascii="Times New Roman" w:eastAsia="Calibri" w:hAnsi="Times New Roman" w:cs="Times New Roman"/>
                <w:sz w:val="20"/>
                <w:szCs w:val="20"/>
                <w:lang w:val="az-Latn-AZ"/>
              </w:rPr>
            </w:pPr>
            <w:r w:rsidRPr="00267B09">
              <w:rPr>
                <w:rFonts w:ascii="Times New Roman" w:eastAsia="Calibri" w:hAnsi="Times New Roman" w:cs="Times New Roman"/>
                <w:sz w:val="20"/>
                <w:szCs w:val="20"/>
                <w:lang w:val="az-Latn-AZ"/>
              </w:rPr>
              <w:t>14</w:t>
            </w:r>
          </w:p>
        </w:tc>
        <w:tc>
          <w:tcPr>
            <w:tcW w:w="1369" w:type="dxa"/>
            <w:tcBorders>
              <w:top w:val="single" w:sz="4" w:space="0" w:color="000000"/>
              <w:left w:val="single" w:sz="4" w:space="0" w:color="auto"/>
              <w:bottom w:val="single" w:sz="4" w:space="0" w:color="000000"/>
              <w:right w:val="single" w:sz="4" w:space="0" w:color="000000"/>
            </w:tcBorders>
            <w:hideMark/>
          </w:tcPr>
          <w:p w14:paraId="5B23730E" w14:textId="77777777" w:rsidR="00267B09" w:rsidRPr="00267B09" w:rsidRDefault="00267B09" w:rsidP="00267B09">
            <w:pPr>
              <w:spacing w:after="0" w:line="240" w:lineRule="auto"/>
              <w:rPr>
                <w:rFonts w:ascii="Times New Roman" w:eastAsia="Calibri" w:hAnsi="Times New Roman" w:cs="Times New Roman"/>
                <w:b/>
                <w:sz w:val="20"/>
                <w:szCs w:val="20"/>
                <w:lang w:val="az-Latn-AZ"/>
              </w:rPr>
            </w:pPr>
          </w:p>
          <w:p w14:paraId="0CEEFB84" w14:textId="22CBBB14" w:rsidR="00267B09" w:rsidRPr="00267B09" w:rsidRDefault="00267B09" w:rsidP="00267B09">
            <w:pPr>
              <w:spacing w:after="0" w:line="240" w:lineRule="auto"/>
              <w:rPr>
                <w:rFonts w:ascii="Times New Roman" w:eastAsia="Calibri" w:hAnsi="Times New Roman" w:cs="Times New Roman"/>
                <w:b/>
                <w:sz w:val="20"/>
                <w:szCs w:val="20"/>
                <w:lang w:val="az-Latn-AZ"/>
              </w:rPr>
            </w:pPr>
          </w:p>
          <w:p w14:paraId="72212D78" w14:textId="58DDB093" w:rsidR="00267B09" w:rsidRPr="00267B09" w:rsidRDefault="00267B09" w:rsidP="00267B09">
            <w:pPr>
              <w:spacing w:after="0" w:line="240" w:lineRule="auto"/>
              <w:rPr>
                <w:rFonts w:ascii="Times New Roman" w:eastAsia="Calibri" w:hAnsi="Times New Roman" w:cs="Times New Roman"/>
                <w:b/>
                <w:sz w:val="20"/>
                <w:szCs w:val="20"/>
                <w:lang w:val="az-Latn-AZ"/>
              </w:rPr>
            </w:pPr>
          </w:p>
        </w:tc>
        <w:tc>
          <w:tcPr>
            <w:tcW w:w="5940" w:type="dxa"/>
            <w:gridSpan w:val="3"/>
            <w:tcBorders>
              <w:top w:val="single" w:sz="4" w:space="0" w:color="000000"/>
              <w:left w:val="single" w:sz="4" w:space="0" w:color="000000"/>
              <w:bottom w:val="single" w:sz="4" w:space="0" w:color="000000"/>
              <w:right w:val="single" w:sz="4" w:space="0" w:color="000000"/>
            </w:tcBorders>
          </w:tcPr>
          <w:p w14:paraId="3830F31B" w14:textId="61ED7658" w:rsidR="00267B09" w:rsidRPr="00267B09" w:rsidRDefault="00267B09" w:rsidP="00267B09">
            <w:pPr>
              <w:spacing w:line="276" w:lineRule="auto"/>
              <w:jc w:val="both"/>
              <w:rPr>
                <w:rFonts w:ascii="Times New Roman" w:hAnsi="Times New Roman" w:cs="Times New Roman"/>
                <w:sz w:val="20"/>
                <w:szCs w:val="20"/>
                <w:lang w:val="az-Latn-AZ"/>
              </w:rPr>
            </w:pPr>
            <w:r w:rsidRPr="00267B09">
              <w:rPr>
                <w:rFonts w:ascii="Times New Roman" w:eastAsia="Calibri" w:hAnsi="Times New Roman" w:cs="Times New Roman"/>
                <w:color w:val="000000"/>
                <w:sz w:val="20"/>
                <w:szCs w:val="20"/>
                <w:lang w:val="az-Latn-AZ"/>
              </w:rPr>
              <w:t>Yazılı akademik kommunikasiya. Akademik yazı qaydaları. Akademik yazı növü kimi tezislərin hazırlanmasına qoyulan tələblər. Tezislərin quruluşu: xülasə, açar sözlər, giriş, məsələnin qoyuluşu və həlli, nəticə. Tezislərdə elmi yenilik, aktuallıq və s.</w:t>
            </w:r>
          </w:p>
        </w:tc>
        <w:tc>
          <w:tcPr>
            <w:tcW w:w="2723" w:type="dxa"/>
            <w:tcBorders>
              <w:top w:val="single" w:sz="4" w:space="0" w:color="000000"/>
              <w:left w:val="single" w:sz="4" w:space="0" w:color="000000"/>
              <w:bottom w:val="single" w:sz="4" w:space="0" w:color="000000"/>
              <w:right w:val="single" w:sz="4" w:space="0" w:color="000000"/>
            </w:tcBorders>
          </w:tcPr>
          <w:p w14:paraId="12359775" w14:textId="77777777" w:rsidR="00267B09" w:rsidRPr="00267B09" w:rsidRDefault="00267B09" w:rsidP="00267B09">
            <w:pPr>
              <w:spacing w:after="0" w:line="276" w:lineRule="auto"/>
              <w:jc w:val="both"/>
              <w:rPr>
                <w:rFonts w:ascii="Times New Roman" w:hAnsi="Times New Roman" w:cs="Times New Roman"/>
                <w:sz w:val="20"/>
                <w:szCs w:val="20"/>
                <w:lang w:val="tr-TR"/>
              </w:rPr>
            </w:pPr>
            <w:r w:rsidRPr="00267B09">
              <w:rPr>
                <w:rFonts w:ascii="Times New Roman" w:hAnsi="Times New Roman" w:cs="Times New Roman"/>
                <w:sz w:val="20"/>
                <w:szCs w:val="20"/>
                <w:lang w:val="az-Latn-AZ"/>
              </w:rPr>
              <w:t xml:space="preserve">Məmmədli Nadir. </w:t>
            </w:r>
            <w:r w:rsidRPr="00267B09">
              <w:rPr>
                <w:rFonts w:ascii="Times New Roman" w:hAnsi="Times New Roman" w:cs="Times New Roman"/>
                <w:sz w:val="20"/>
                <w:szCs w:val="20"/>
                <w:lang w:val="tr-TR"/>
              </w:rPr>
              <w:t xml:space="preserve"> Azərbaycan dilində işgüzar və akademik kommunikasiya. Dərslik. Bakı, “Elm və təhsil”, 2021. (səh.211-220; 234-238; 288-290).</w:t>
            </w:r>
          </w:p>
          <w:p w14:paraId="00FA2F88" w14:textId="2D000DB1" w:rsidR="00267B09" w:rsidRPr="00267B09" w:rsidRDefault="00267B09" w:rsidP="00267B09">
            <w:pPr>
              <w:spacing w:after="0" w:line="240" w:lineRule="auto"/>
              <w:jc w:val="both"/>
              <w:rPr>
                <w:rFonts w:ascii="Times New Roman" w:eastAsia="Calibri" w:hAnsi="Times New Roman" w:cs="Times New Roman"/>
                <w:sz w:val="20"/>
                <w:szCs w:val="20"/>
                <w:lang w:val="az-Latn-AZ"/>
              </w:rPr>
            </w:pPr>
            <w:r w:rsidRPr="00267B09">
              <w:rPr>
                <w:rFonts w:ascii="Times New Roman" w:eastAsia="Calibri" w:hAnsi="Times New Roman" w:cs="Times New Roman"/>
                <w:sz w:val="20"/>
                <w:szCs w:val="20"/>
                <w:lang w:val="az-Latn-AZ"/>
              </w:rPr>
              <w:t>İxtisasa uyğun aktual  bir mövzuda tezis hazırlamaq</w:t>
            </w:r>
          </w:p>
        </w:tc>
      </w:tr>
      <w:tr w:rsidR="00267B09" w:rsidRPr="00267B09" w14:paraId="16CD744A" w14:textId="77777777" w:rsidTr="00267B09">
        <w:tc>
          <w:tcPr>
            <w:tcW w:w="606" w:type="dxa"/>
            <w:tcBorders>
              <w:top w:val="single" w:sz="4" w:space="0" w:color="000000"/>
              <w:left w:val="single" w:sz="4" w:space="0" w:color="000000"/>
              <w:bottom w:val="single" w:sz="4" w:space="0" w:color="000000"/>
              <w:right w:val="single" w:sz="4" w:space="0" w:color="auto"/>
            </w:tcBorders>
            <w:hideMark/>
          </w:tcPr>
          <w:p w14:paraId="6AE50868" w14:textId="51378C4A" w:rsidR="00267B09" w:rsidRPr="00267B09" w:rsidRDefault="00267B09" w:rsidP="00267B09">
            <w:pPr>
              <w:spacing w:after="0" w:line="240" w:lineRule="auto"/>
              <w:rPr>
                <w:rFonts w:ascii="Times New Roman" w:eastAsia="Calibri" w:hAnsi="Times New Roman" w:cs="Times New Roman"/>
                <w:sz w:val="20"/>
                <w:szCs w:val="20"/>
                <w:lang w:val="az-Latn-AZ"/>
              </w:rPr>
            </w:pPr>
            <w:r w:rsidRPr="00267B09">
              <w:rPr>
                <w:rFonts w:ascii="Times New Roman" w:eastAsia="Calibri" w:hAnsi="Times New Roman" w:cs="Times New Roman"/>
                <w:sz w:val="20"/>
                <w:szCs w:val="20"/>
                <w:lang w:val="az-Latn-AZ"/>
              </w:rPr>
              <w:t>15</w:t>
            </w:r>
          </w:p>
        </w:tc>
        <w:tc>
          <w:tcPr>
            <w:tcW w:w="1369" w:type="dxa"/>
            <w:tcBorders>
              <w:top w:val="single" w:sz="4" w:space="0" w:color="000000"/>
              <w:left w:val="single" w:sz="4" w:space="0" w:color="auto"/>
              <w:bottom w:val="single" w:sz="4" w:space="0" w:color="000000"/>
              <w:right w:val="single" w:sz="4" w:space="0" w:color="000000"/>
            </w:tcBorders>
            <w:hideMark/>
          </w:tcPr>
          <w:p w14:paraId="67883222" w14:textId="68AEC2D2" w:rsidR="00267B09" w:rsidRPr="00267B09" w:rsidRDefault="00267B09" w:rsidP="00267B09">
            <w:pPr>
              <w:spacing w:after="0" w:line="240" w:lineRule="auto"/>
              <w:rPr>
                <w:rFonts w:ascii="Times New Roman" w:eastAsia="Calibri" w:hAnsi="Times New Roman" w:cs="Times New Roman"/>
                <w:sz w:val="20"/>
                <w:szCs w:val="20"/>
                <w:lang w:val="az-Latn-AZ"/>
              </w:rPr>
            </w:pPr>
          </w:p>
          <w:p w14:paraId="2FA04C12" w14:textId="7CD4A7BB" w:rsidR="00267B09" w:rsidRPr="00267B09" w:rsidRDefault="00267B09" w:rsidP="00267B09">
            <w:pPr>
              <w:spacing w:after="0" w:line="240" w:lineRule="auto"/>
              <w:rPr>
                <w:rFonts w:ascii="Times New Roman" w:eastAsia="Calibri" w:hAnsi="Times New Roman" w:cs="Times New Roman"/>
                <w:sz w:val="20"/>
                <w:szCs w:val="20"/>
                <w:lang w:val="az-Latn-AZ"/>
              </w:rPr>
            </w:pPr>
          </w:p>
        </w:tc>
        <w:tc>
          <w:tcPr>
            <w:tcW w:w="5940" w:type="dxa"/>
            <w:gridSpan w:val="3"/>
            <w:tcBorders>
              <w:top w:val="single" w:sz="4" w:space="0" w:color="000000"/>
              <w:left w:val="single" w:sz="4" w:space="0" w:color="000000"/>
              <w:bottom w:val="single" w:sz="4" w:space="0" w:color="000000"/>
              <w:right w:val="single" w:sz="4" w:space="0" w:color="000000"/>
            </w:tcBorders>
          </w:tcPr>
          <w:p w14:paraId="2BF48BC7" w14:textId="5E079C81" w:rsidR="00267B09" w:rsidRPr="00267B09" w:rsidRDefault="00267B09" w:rsidP="00267B09">
            <w:pPr>
              <w:spacing w:line="276" w:lineRule="auto"/>
              <w:jc w:val="both"/>
              <w:rPr>
                <w:rFonts w:ascii="Times New Roman" w:hAnsi="Times New Roman" w:cs="Times New Roman"/>
                <w:sz w:val="20"/>
                <w:szCs w:val="20"/>
                <w:lang w:val="az-Latn-AZ"/>
              </w:rPr>
            </w:pPr>
            <w:r w:rsidRPr="00267B09">
              <w:rPr>
                <w:rFonts w:ascii="Times New Roman" w:eastAsia="Calibri" w:hAnsi="Times New Roman" w:cs="Times New Roman"/>
                <w:color w:val="000000"/>
                <w:sz w:val="20"/>
                <w:szCs w:val="20"/>
                <w:lang w:val="az-Latn-AZ"/>
              </w:rPr>
              <w:t>Yazılı elmi mətnlər. Elmi məqalə, dissertasiya, monoqrafiya və s.  haqqında ümumi məlumat. Plagiat barədə məlumat.</w:t>
            </w:r>
          </w:p>
        </w:tc>
        <w:tc>
          <w:tcPr>
            <w:tcW w:w="2723" w:type="dxa"/>
            <w:tcBorders>
              <w:top w:val="single" w:sz="4" w:space="0" w:color="000000"/>
              <w:left w:val="single" w:sz="4" w:space="0" w:color="000000"/>
              <w:bottom w:val="single" w:sz="4" w:space="0" w:color="000000"/>
              <w:right w:val="single" w:sz="4" w:space="0" w:color="000000"/>
            </w:tcBorders>
          </w:tcPr>
          <w:p w14:paraId="650BED6F" w14:textId="77777777" w:rsidR="00267B09" w:rsidRPr="00267B09" w:rsidRDefault="00267B09" w:rsidP="00267B09">
            <w:pPr>
              <w:spacing w:after="0" w:line="276" w:lineRule="auto"/>
              <w:jc w:val="both"/>
              <w:rPr>
                <w:rFonts w:ascii="Times New Roman" w:hAnsi="Times New Roman" w:cs="Times New Roman"/>
                <w:sz w:val="20"/>
                <w:szCs w:val="20"/>
                <w:lang w:val="tr-TR"/>
              </w:rPr>
            </w:pPr>
            <w:r w:rsidRPr="00267B09">
              <w:rPr>
                <w:rFonts w:ascii="Times New Roman" w:hAnsi="Times New Roman" w:cs="Times New Roman"/>
                <w:sz w:val="20"/>
                <w:szCs w:val="20"/>
                <w:lang w:val="az-Latn-AZ"/>
              </w:rPr>
              <w:t xml:space="preserve">Məmmədli Nadir. </w:t>
            </w:r>
            <w:r w:rsidRPr="00267B09">
              <w:rPr>
                <w:rFonts w:ascii="Times New Roman" w:hAnsi="Times New Roman" w:cs="Times New Roman"/>
                <w:sz w:val="20"/>
                <w:szCs w:val="20"/>
                <w:lang w:val="tr-TR"/>
              </w:rPr>
              <w:t xml:space="preserve"> Azərbaycan dilində işgüzar və akademik kommunikasiya. Dərslik. Bakı, “Elm və təhsil”, 2021. (səh.227-229; 270-290).</w:t>
            </w:r>
          </w:p>
          <w:p w14:paraId="1158CD6C" w14:textId="6030A2D7" w:rsidR="00267B09" w:rsidRPr="00267B09" w:rsidRDefault="00267B09" w:rsidP="00267B09">
            <w:pPr>
              <w:spacing w:line="240" w:lineRule="auto"/>
              <w:rPr>
                <w:rFonts w:ascii="Times New Roman" w:eastAsia="Calibri" w:hAnsi="Times New Roman" w:cs="Times New Roman"/>
                <w:sz w:val="20"/>
                <w:szCs w:val="20"/>
                <w:lang w:val="az-Latn-AZ"/>
              </w:rPr>
            </w:pPr>
          </w:p>
        </w:tc>
      </w:tr>
      <w:tr w:rsidR="00267B09" w:rsidRPr="00267B09" w14:paraId="20890FAF" w14:textId="77777777" w:rsidTr="00267B09">
        <w:tc>
          <w:tcPr>
            <w:tcW w:w="606" w:type="dxa"/>
            <w:tcBorders>
              <w:top w:val="single" w:sz="4" w:space="0" w:color="000000"/>
              <w:left w:val="single" w:sz="4" w:space="0" w:color="000000"/>
              <w:bottom w:val="single" w:sz="4" w:space="0" w:color="000000"/>
              <w:right w:val="single" w:sz="4" w:space="0" w:color="auto"/>
            </w:tcBorders>
            <w:hideMark/>
          </w:tcPr>
          <w:p w14:paraId="62F2FC5E" w14:textId="5DAD238E" w:rsidR="00267B09" w:rsidRPr="00267B09" w:rsidRDefault="00267B09" w:rsidP="00267B09">
            <w:pPr>
              <w:spacing w:after="0" w:line="240" w:lineRule="auto"/>
              <w:rPr>
                <w:rFonts w:ascii="Times New Roman" w:eastAsia="Calibri" w:hAnsi="Times New Roman" w:cs="Times New Roman"/>
                <w:sz w:val="20"/>
                <w:szCs w:val="20"/>
                <w:lang w:val="az-Latn-AZ"/>
              </w:rPr>
            </w:pPr>
          </w:p>
        </w:tc>
        <w:tc>
          <w:tcPr>
            <w:tcW w:w="1369" w:type="dxa"/>
            <w:tcBorders>
              <w:top w:val="single" w:sz="4" w:space="0" w:color="000000"/>
              <w:left w:val="single" w:sz="4" w:space="0" w:color="auto"/>
              <w:bottom w:val="single" w:sz="4" w:space="0" w:color="000000"/>
              <w:right w:val="single" w:sz="4" w:space="0" w:color="000000"/>
            </w:tcBorders>
            <w:hideMark/>
          </w:tcPr>
          <w:p w14:paraId="1BCB69ED" w14:textId="636C8782" w:rsidR="00267B09" w:rsidRPr="00267B09" w:rsidRDefault="00267B09" w:rsidP="00267B09">
            <w:pPr>
              <w:spacing w:after="0" w:line="240" w:lineRule="auto"/>
              <w:rPr>
                <w:rFonts w:ascii="Times New Roman" w:eastAsia="Calibri" w:hAnsi="Times New Roman" w:cs="Times New Roman"/>
                <w:b/>
                <w:sz w:val="20"/>
                <w:szCs w:val="20"/>
                <w:lang w:val="az-Latn-AZ"/>
              </w:rPr>
            </w:pPr>
          </w:p>
          <w:p w14:paraId="109EF8AA" w14:textId="1374EEE6" w:rsidR="00267B09" w:rsidRPr="00267B09" w:rsidRDefault="00267B09" w:rsidP="00267B09">
            <w:pPr>
              <w:spacing w:after="0" w:line="240" w:lineRule="auto"/>
              <w:rPr>
                <w:rFonts w:ascii="Times New Roman" w:eastAsia="Calibri" w:hAnsi="Times New Roman" w:cs="Times New Roman"/>
                <w:b/>
                <w:sz w:val="20"/>
                <w:szCs w:val="20"/>
                <w:lang w:val="az-Latn-AZ"/>
              </w:rPr>
            </w:pPr>
          </w:p>
        </w:tc>
        <w:tc>
          <w:tcPr>
            <w:tcW w:w="5940" w:type="dxa"/>
            <w:gridSpan w:val="3"/>
            <w:tcBorders>
              <w:top w:val="single" w:sz="4" w:space="0" w:color="000000"/>
              <w:left w:val="single" w:sz="4" w:space="0" w:color="000000"/>
              <w:bottom w:val="single" w:sz="4" w:space="0" w:color="000000"/>
              <w:right w:val="single" w:sz="4" w:space="0" w:color="000000"/>
            </w:tcBorders>
          </w:tcPr>
          <w:p w14:paraId="3DB65951" w14:textId="727C6756" w:rsidR="00267B09" w:rsidRPr="00267B09" w:rsidRDefault="00267B09" w:rsidP="00267B09">
            <w:pPr>
              <w:spacing w:line="240" w:lineRule="auto"/>
              <w:rPr>
                <w:rFonts w:ascii="Times New Roman" w:hAnsi="Times New Roman" w:cs="Times New Roman"/>
                <w:b/>
                <w:bCs/>
                <w:color w:val="000000" w:themeColor="text1"/>
                <w:sz w:val="20"/>
                <w:szCs w:val="20"/>
                <w:lang w:val="az-Latn-AZ"/>
              </w:rPr>
            </w:pPr>
            <w:r w:rsidRPr="00267B09">
              <w:rPr>
                <w:rFonts w:ascii="Times New Roman" w:hAnsi="Times New Roman" w:cs="Times New Roman"/>
                <w:b/>
                <w:bCs/>
                <w:color w:val="000000" w:themeColor="text1"/>
                <w:sz w:val="20"/>
                <w:szCs w:val="20"/>
                <w:lang w:val="az-Latn-AZ"/>
              </w:rPr>
              <w:t>Final imtahanı</w:t>
            </w:r>
          </w:p>
        </w:tc>
        <w:tc>
          <w:tcPr>
            <w:tcW w:w="2723" w:type="dxa"/>
            <w:tcBorders>
              <w:top w:val="single" w:sz="4" w:space="0" w:color="000000"/>
              <w:left w:val="single" w:sz="4" w:space="0" w:color="000000"/>
              <w:bottom w:val="single" w:sz="4" w:space="0" w:color="000000"/>
              <w:right w:val="single" w:sz="4" w:space="0" w:color="000000"/>
            </w:tcBorders>
          </w:tcPr>
          <w:p w14:paraId="178D3DD0" w14:textId="78579308" w:rsidR="00267B09" w:rsidRPr="00267B09" w:rsidRDefault="00267B09" w:rsidP="00267B09">
            <w:pPr>
              <w:spacing w:line="240" w:lineRule="auto"/>
              <w:rPr>
                <w:rFonts w:ascii="Times New Roman" w:eastAsia="Times New Roman" w:hAnsi="Times New Roman" w:cs="Times New Roman"/>
                <w:bCs/>
                <w:sz w:val="20"/>
                <w:szCs w:val="20"/>
                <w:lang w:val="az-Latn-AZ"/>
              </w:rPr>
            </w:pPr>
            <w:r w:rsidRPr="00267B09">
              <w:rPr>
                <w:rFonts w:ascii="Times New Roman" w:eastAsia="Times New Roman" w:hAnsi="Times New Roman" w:cs="Times New Roman"/>
                <w:bCs/>
                <w:sz w:val="20"/>
                <w:szCs w:val="20"/>
                <w:lang w:val="az-Latn-AZ"/>
              </w:rPr>
              <w:t>.</w:t>
            </w:r>
          </w:p>
        </w:tc>
      </w:tr>
    </w:tbl>
    <w:p w14:paraId="73D5E6C8" w14:textId="77777777" w:rsidR="0002526C" w:rsidRDefault="0002526C" w:rsidP="00BE3331">
      <w:pPr>
        <w:spacing w:line="240" w:lineRule="auto"/>
        <w:rPr>
          <w:rFonts w:ascii="Times New Roman" w:hAnsi="Times New Roman" w:cs="Times New Roman"/>
          <w:sz w:val="20"/>
          <w:szCs w:val="20"/>
          <w:lang w:val="az-Latn-AZ"/>
        </w:rPr>
      </w:pPr>
    </w:p>
    <w:p w14:paraId="7B07B549" w14:textId="0EFF125E" w:rsidR="004517C2" w:rsidRDefault="004517C2" w:rsidP="004517C2">
      <w:pPr>
        <w:rPr>
          <w:rFonts w:ascii="Times New Roman" w:hAnsi="Times New Roman" w:cs="Times New Roman"/>
          <w:lang w:val="az-Latn-AZ"/>
        </w:rPr>
      </w:pPr>
      <w:r>
        <w:rPr>
          <w:noProof/>
          <w:lang w:val="ru-RU" w:eastAsia="ru-RU"/>
        </w:rPr>
        <w:drawing>
          <wp:anchor distT="0" distB="0" distL="114300" distR="114300" simplePos="0" relativeHeight="251658240" behindDoc="0" locked="0" layoutInCell="1" allowOverlap="1" wp14:anchorId="326C2D04" wp14:editId="1AC83DFF">
            <wp:simplePos x="0" y="0"/>
            <wp:positionH relativeFrom="margin">
              <wp:posOffset>3190875</wp:posOffset>
            </wp:positionH>
            <wp:positionV relativeFrom="paragraph">
              <wp:posOffset>97155</wp:posOffset>
            </wp:positionV>
            <wp:extent cx="997585" cy="380365"/>
            <wp:effectExtent l="0" t="0" r="0" b="635"/>
            <wp:wrapThrough wrapText="bothSides">
              <wp:wrapPolygon edited="0">
                <wp:start x="0" y="0"/>
                <wp:lineTo x="0" y="20554"/>
                <wp:lineTo x="21036" y="20554"/>
                <wp:lineTo x="21036" y="0"/>
                <wp:lineTo x="0" y="0"/>
              </wp:wrapPolygon>
            </wp:wrapThrough>
            <wp:docPr id="1685126226" name="Picture 1" descr="A close up of a signa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ature&#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7585" cy="38036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lang w:val="az-Latn-AZ"/>
        </w:rPr>
        <w:t>Təsdiq edirem!</w:t>
      </w:r>
    </w:p>
    <w:p w14:paraId="71C2B29E" w14:textId="77777777" w:rsidR="004517C2" w:rsidRDefault="004517C2" w:rsidP="004517C2">
      <w:pPr>
        <w:rPr>
          <w:rFonts w:ascii="Times New Roman" w:hAnsi="Times New Roman" w:cs="Times New Roman"/>
          <w:lang w:val="az-Latn-AZ"/>
        </w:rPr>
      </w:pPr>
      <w:r>
        <w:rPr>
          <w:rFonts w:ascii="Times New Roman" w:hAnsi="Times New Roman" w:cs="Times New Roman"/>
          <w:lang w:val="az-Latn-AZ"/>
        </w:rPr>
        <w:t>dos.Dilbər Zeynalova</w:t>
      </w:r>
    </w:p>
    <w:p w14:paraId="554B5667" w14:textId="77777777" w:rsidR="004517C2" w:rsidRDefault="004517C2" w:rsidP="004517C2">
      <w:pPr>
        <w:rPr>
          <w:rFonts w:ascii="Times New Roman" w:hAnsi="Times New Roman" w:cs="Times New Roman"/>
          <w:lang w:val="az-Latn-AZ"/>
        </w:rPr>
      </w:pPr>
      <w:r>
        <w:rPr>
          <w:rFonts w:ascii="Times New Roman" w:hAnsi="Times New Roman" w:cs="Times New Roman"/>
          <w:lang w:val="az-Latn-AZ"/>
        </w:rPr>
        <w:t>Dillər və ədəbiyyatlar deparamentinin müdiri</w:t>
      </w:r>
    </w:p>
    <w:p w14:paraId="7B3B2890" w14:textId="77777777" w:rsidR="004517C2" w:rsidRPr="00267B09" w:rsidRDefault="004517C2" w:rsidP="00BE3331">
      <w:pPr>
        <w:spacing w:line="240" w:lineRule="auto"/>
        <w:rPr>
          <w:rFonts w:ascii="Times New Roman" w:hAnsi="Times New Roman" w:cs="Times New Roman"/>
          <w:sz w:val="20"/>
          <w:szCs w:val="20"/>
          <w:lang w:val="az-Latn-AZ"/>
        </w:rPr>
      </w:pPr>
    </w:p>
    <w:sectPr w:rsidR="004517C2" w:rsidRPr="00267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0379"/>
    <w:multiLevelType w:val="hybridMultilevel"/>
    <w:tmpl w:val="C7C8BD2A"/>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FD3F27"/>
    <w:multiLevelType w:val="hybridMultilevel"/>
    <w:tmpl w:val="818C4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B54B20"/>
    <w:multiLevelType w:val="hybridMultilevel"/>
    <w:tmpl w:val="31F276F8"/>
    <w:lvl w:ilvl="0" w:tplc="84A67366">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847FD7"/>
    <w:multiLevelType w:val="hybridMultilevel"/>
    <w:tmpl w:val="172A2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B21784"/>
    <w:multiLevelType w:val="hybridMultilevel"/>
    <w:tmpl w:val="857082EE"/>
    <w:lvl w:ilvl="0" w:tplc="3BD6D90E">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8B261D"/>
    <w:multiLevelType w:val="hybridMultilevel"/>
    <w:tmpl w:val="49D4B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DD4713"/>
    <w:multiLevelType w:val="hybridMultilevel"/>
    <w:tmpl w:val="CFDA7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85583A"/>
    <w:multiLevelType w:val="hybridMultilevel"/>
    <w:tmpl w:val="5D889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81D295E"/>
    <w:multiLevelType w:val="hybridMultilevel"/>
    <w:tmpl w:val="4496B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67759A"/>
    <w:multiLevelType w:val="hybridMultilevel"/>
    <w:tmpl w:val="DE82B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C00A0F"/>
    <w:multiLevelType w:val="hybridMultilevel"/>
    <w:tmpl w:val="4BA0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914225"/>
    <w:multiLevelType w:val="hybridMultilevel"/>
    <w:tmpl w:val="9074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
  </w:num>
  <w:num w:numId="4">
    <w:abstractNumId w:val="6"/>
  </w:num>
  <w:num w:numId="5">
    <w:abstractNumId w:val="5"/>
  </w:num>
  <w:num w:numId="6">
    <w:abstractNumId w:val="4"/>
  </w:num>
  <w:num w:numId="7">
    <w:abstractNumId w:val="9"/>
  </w:num>
  <w:num w:numId="8">
    <w:abstractNumId w:val="8"/>
  </w:num>
  <w:num w:numId="9">
    <w:abstractNumId w:val="3"/>
  </w:num>
  <w:num w:numId="10">
    <w:abstractNumId w:val="1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26C"/>
    <w:rsid w:val="00014A5B"/>
    <w:rsid w:val="00016AD5"/>
    <w:rsid w:val="000208BC"/>
    <w:rsid w:val="00023713"/>
    <w:rsid w:val="0002526C"/>
    <w:rsid w:val="0003492C"/>
    <w:rsid w:val="000376D0"/>
    <w:rsid w:val="00037E95"/>
    <w:rsid w:val="00037F34"/>
    <w:rsid w:val="00041324"/>
    <w:rsid w:val="00051131"/>
    <w:rsid w:val="00060DF6"/>
    <w:rsid w:val="00062A45"/>
    <w:rsid w:val="00066500"/>
    <w:rsid w:val="000668C1"/>
    <w:rsid w:val="000702F9"/>
    <w:rsid w:val="00092284"/>
    <w:rsid w:val="00093B2B"/>
    <w:rsid w:val="00095197"/>
    <w:rsid w:val="00096E41"/>
    <w:rsid w:val="000C1011"/>
    <w:rsid w:val="000D0931"/>
    <w:rsid w:val="000E5F81"/>
    <w:rsid w:val="00101DCB"/>
    <w:rsid w:val="0011221E"/>
    <w:rsid w:val="00113198"/>
    <w:rsid w:val="00123EAA"/>
    <w:rsid w:val="00133AA4"/>
    <w:rsid w:val="001355A3"/>
    <w:rsid w:val="001357A6"/>
    <w:rsid w:val="001361A1"/>
    <w:rsid w:val="00144158"/>
    <w:rsid w:val="00172BED"/>
    <w:rsid w:val="00176246"/>
    <w:rsid w:val="0017734E"/>
    <w:rsid w:val="001827B2"/>
    <w:rsid w:val="001878E2"/>
    <w:rsid w:val="00195BE8"/>
    <w:rsid w:val="001A27C2"/>
    <w:rsid w:val="001A5501"/>
    <w:rsid w:val="001B1B0E"/>
    <w:rsid w:val="001C5BF1"/>
    <w:rsid w:val="001D7240"/>
    <w:rsid w:val="001E14D9"/>
    <w:rsid w:val="001F21DA"/>
    <w:rsid w:val="001F4683"/>
    <w:rsid w:val="00211853"/>
    <w:rsid w:val="002472A6"/>
    <w:rsid w:val="002674D4"/>
    <w:rsid w:val="00267885"/>
    <w:rsid w:val="00267B09"/>
    <w:rsid w:val="002720B3"/>
    <w:rsid w:val="00273B89"/>
    <w:rsid w:val="00275C86"/>
    <w:rsid w:val="00295D51"/>
    <w:rsid w:val="002C390E"/>
    <w:rsid w:val="002D3F1D"/>
    <w:rsid w:val="002E7577"/>
    <w:rsid w:val="00304643"/>
    <w:rsid w:val="003263C1"/>
    <w:rsid w:val="00335D29"/>
    <w:rsid w:val="0036435D"/>
    <w:rsid w:val="003644D3"/>
    <w:rsid w:val="00380B18"/>
    <w:rsid w:val="00390BDD"/>
    <w:rsid w:val="00391B77"/>
    <w:rsid w:val="003B661D"/>
    <w:rsid w:val="003B6862"/>
    <w:rsid w:val="003D2E92"/>
    <w:rsid w:val="003F3294"/>
    <w:rsid w:val="00401656"/>
    <w:rsid w:val="00402B96"/>
    <w:rsid w:val="00417544"/>
    <w:rsid w:val="00427671"/>
    <w:rsid w:val="00430405"/>
    <w:rsid w:val="0043059E"/>
    <w:rsid w:val="00431AEA"/>
    <w:rsid w:val="00437F01"/>
    <w:rsid w:val="00437FE9"/>
    <w:rsid w:val="00441615"/>
    <w:rsid w:val="00441D78"/>
    <w:rsid w:val="004456C4"/>
    <w:rsid w:val="004517C2"/>
    <w:rsid w:val="0046272A"/>
    <w:rsid w:val="004643D9"/>
    <w:rsid w:val="00470AF6"/>
    <w:rsid w:val="0047193F"/>
    <w:rsid w:val="00473E5B"/>
    <w:rsid w:val="00485F00"/>
    <w:rsid w:val="004A5DE0"/>
    <w:rsid w:val="004A682C"/>
    <w:rsid w:val="004A7846"/>
    <w:rsid w:val="004A7BDD"/>
    <w:rsid w:val="004B21AE"/>
    <w:rsid w:val="00504123"/>
    <w:rsid w:val="00520A8A"/>
    <w:rsid w:val="00537C04"/>
    <w:rsid w:val="00537E35"/>
    <w:rsid w:val="005523EE"/>
    <w:rsid w:val="00555F4D"/>
    <w:rsid w:val="00557B5E"/>
    <w:rsid w:val="0056531E"/>
    <w:rsid w:val="00565B1A"/>
    <w:rsid w:val="00571F9E"/>
    <w:rsid w:val="00581EE8"/>
    <w:rsid w:val="00584C55"/>
    <w:rsid w:val="005850C2"/>
    <w:rsid w:val="00596003"/>
    <w:rsid w:val="005B334D"/>
    <w:rsid w:val="005B647E"/>
    <w:rsid w:val="005C15BC"/>
    <w:rsid w:val="005C5628"/>
    <w:rsid w:val="005D275A"/>
    <w:rsid w:val="005E558E"/>
    <w:rsid w:val="005F36B8"/>
    <w:rsid w:val="0060206B"/>
    <w:rsid w:val="006033EB"/>
    <w:rsid w:val="006113C3"/>
    <w:rsid w:val="00614165"/>
    <w:rsid w:val="0062507B"/>
    <w:rsid w:val="006521D7"/>
    <w:rsid w:val="00652B62"/>
    <w:rsid w:val="00664B44"/>
    <w:rsid w:val="006A1C02"/>
    <w:rsid w:val="006B7546"/>
    <w:rsid w:val="006C11ED"/>
    <w:rsid w:val="006C3E87"/>
    <w:rsid w:val="006C7340"/>
    <w:rsid w:val="006D5919"/>
    <w:rsid w:val="007132ED"/>
    <w:rsid w:val="00724550"/>
    <w:rsid w:val="007268BB"/>
    <w:rsid w:val="00734CC7"/>
    <w:rsid w:val="00743F65"/>
    <w:rsid w:val="00763022"/>
    <w:rsid w:val="007714DF"/>
    <w:rsid w:val="0077183F"/>
    <w:rsid w:val="00775752"/>
    <w:rsid w:val="00786B38"/>
    <w:rsid w:val="00786FBA"/>
    <w:rsid w:val="007951D8"/>
    <w:rsid w:val="007A16FC"/>
    <w:rsid w:val="007A3731"/>
    <w:rsid w:val="007A5021"/>
    <w:rsid w:val="007A520B"/>
    <w:rsid w:val="007B0EBF"/>
    <w:rsid w:val="007E13C2"/>
    <w:rsid w:val="007F3776"/>
    <w:rsid w:val="007F4C57"/>
    <w:rsid w:val="0081316A"/>
    <w:rsid w:val="00836E6D"/>
    <w:rsid w:val="00861F00"/>
    <w:rsid w:val="00871089"/>
    <w:rsid w:val="008714A2"/>
    <w:rsid w:val="00894E3D"/>
    <w:rsid w:val="008A2319"/>
    <w:rsid w:val="008A2B4F"/>
    <w:rsid w:val="008B5142"/>
    <w:rsid w:val="008F0609"/>
    <w:rsid w:val="00914165"/>
    <w:rsid w:val="00924B09"/>
    <w:rsid w:val="0093072B"/>
    <w:rsid w:val="009326EC"/>
    <w:rsid w:val="0093354C"/>
    <w:rsid w:val="00941184"/>
    <w:rsid w:val="009503C9"/>
    <w:rsid w:val="00950D56"/>
    <w:rsid w:val="00951BE0"/>
    <w:rsid w:val="00960274"/>
    <w:rsid w:val="0097139D"/>
    <w:rsid w:val="00982CFE"/>
    <w:rsid w:val="0098545B"/>
    <w:rsid w:val="009909AA"/>
    <w:rsid w:val="009C3855"/>
    <w:rsid w:val="009D7FB5"/>
    <w:rsid w:val="009F4C8B"/>
    <w:rsid w:val="009F6B8C"/>
    <w:rsid w:val="00A00544"/>
    <w:rsid w:val="00A2178C"/>
    <w:rsid w:val="00A251D6"/>
    <w:rsid w:val="00A42A0E"/>
    <w:rsid w:val="00A53511"/>
    <w:rsid w:val="00A57F40"/>
    <w:rsid w:val="00A65C55"/>
    <w:rsid w:val="00A66622"/>
    <w:rsid w:val="00A82ED2"/>
    <w:rsid w:val="00A930E2"/>
    <w:rsid w:val="00A97342"/>
    <w:rsid w:val="00AA4BAC"/>
    <w:rsid w:val="00AA6594"/>
    <w:rsid w:val="00AA6969"/>
    <w:rsid w:val="00AB4C6D"/>
    <w:rsid w:val="00AC2C57"/>
    <w:rsid w:val="00AC3730"/>
    <w:rsid w:val="00AD517F"/>
    <w:rsid w:val="00AE3AAF"/>
    <w:rsid w:val="00AF6E50"/>
    <w:rsid w:val="00AF700B"/>
    <w:rsid w:val="00B00453"/>
    <w:rsid w:val="00B0467A"/>
    <w:rsid w:val="00B211A9"/>
    <w:rsid w:val="00B22515"/>
    <w:rsid w:val="00B22F60"/>
    <w:rsid w:val="00B34913"/>
    <w:rsid w:val="00B34BDF"/>
    <w:rsid w:val="00B42459"/>
    <w:rsid w:val="00B601F7"/>
    <w:rsid w:val="00BB2823"/>
    <w:rsid w:val="00BC394D"/>
    <w:rsid w:val="00BC7F3E"/>
    <w:rsid w:val="00BE3331"/>
    <w:rsid w:val="00BF6E37"/>
    <w:rsid w:val="00C015E1"/>
    <w:rsid w:val="00C51FF0"/>
    <w:rsid w:val="00C531FE"/>
    <w:rsid w:val="00C66479"/>
    <w:rsid w:val="00C67B1E"/>
    <w:rsid w:val="00C70C4D"/>
    <w:rsid w:val="00C82C66"/>
    <w:rsid w:val="00C84DBF"/>
    <w:rsid w:val="00CA0DFD"/>
    <w:rsid w:val="00CB0843"/>
    <w:rsid w:val="00CB6CA9"/>
    <w:rsid w:val="00CC25FF"/>
    <w:rsid w:val="00CD6604"/>
    <w:rsid w:val="00CE0033"/>
    <w:rsid w:val="00CE3F50"/>
    <w:rsid w:val="00CE6977"/>
    <w:rsid w:val="00D118B4"/>
    <w:rsid w:val="00D24ED2"/>
    <w:rsid w:val="00D25590"/>
    <w:rsid w:val="00D26340"/>
    <w:rsid w:val="00D35A91"/>
    <w:rsid w:val="00D43F5B"/>
    <w:rsid w:val="00D5003C"/>
    <w:rsid w:val="00D53F5D"/>
    <w:rsid w:val="00D63CBA"/>
    <w:rsid w:val="00D670DF"/>
    <w:rsid w:val="00D713E4"/>
    <w:rsid w:val="00D72EED"/>
    <w:rsid w:val="00D73126"/>
    <w:rsid w:val="00D75075"/>
    <w:rsid w:val="00D7515C"/>
    <w:rsid w:val="00D76F69"/>
    <w:rsid w:val="00D850DA"/>
    <w:rsid w:val="00D9535B"/>
    <w:rsid w:val="00DA11A3"/>
    <w:rsid w:val="00DB0299"/>
    <w:rsid w:val="00DB4418"/>
    <w:rsid w:val="00DD0BBC"/>
    <w:rsid w:val="00DD0DB6"/>
    <w:rsid w:val="00E10EE5"/>
    <w:rsid w:val="00E20786"/>
    <w:rsid w:val="00E22C2F"/>
    <w:rsid w:val="00E27624"/>
    <w:rsid w:val="00E30990"/>
    <w:rsid w:val="00E33827"/>
    <w:rsid w:val="00E33FB1"/>
    <w:rsid w:val="00E411D1"/>
    <w:rsid w:val="00E57E15"/>
    <w:rsid w:val="00E6594C"/>
    <w:rsid w:val="00E70350"/>
    <w:rsid w:val="00E735B0"/>
    <w:rsid w:val="00E7425F"/>
    <w:rsid w:val="00E75177"/>
    <w:rsid w:val="00E7719A"/>
    <w:rsid w:val="00E830E6"/>
    <w:rsid w:val="00E85D6E"/>
    <w:rsid w:val="00E90154"/>
    <w:rsid w:val="00E95145"/>
    <w:rsid w:val="00ED336C"/>
    <w:rsid w:val="00ED699B"/>
    <w:rsid w:val="00ED6FE2"/>
    <w:rsid w:val="00EE7175"/>
    <w:rsid w:val="00F20ABB"/>
    <w:rsid w:val="00F2444D"/>
    <w:rsid w:val="00F340AA"/>
    <w:rsid w:val="00F35A14"/>
    <w:rsid w:val="00F65D3F"/>
    <w:rsid w:val="00F67BCC"/>
    <w:rsid w:val="00F93B53"/>
    <w:rsid w:val="00F953D6"/>
    <w:rsid w:val="00FA0B14"/>
    <w:rsid w:val="00FA18FA"/>
    <w:rsid w:val="00FA3E73"/>
    <w:rsid w:val="00FA5B82"/>
    <w:rsid w:val="00FC7733"/>
    <w:rsid w:val="00FC7F34"/>
    <w:rsid w:val="00FD4874"/>
    <w:rsid w:val="00FE19D5"/>
    <w:rsid w:val="00FE3318"/>
    <w:rsid w:val="00FE65E7"/>
    <w:rsid w:val="00FF3988"/>
    <w:rsid w:val="00FF4E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7F3BC"/>
  <w15:docId w15:val="{65441C9E-CF5D-4721-B365-9D60A71F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BE8"/>
    <w:pPr>
      <w:ind w:left="720"/>
      <w:contextualSpacing/>
    </w:pPr>
  </w:style>
  <w:style w:type="character" w:styleId="a4">
    <w:name w:val="Hyperlink"/>
    <w:basedOn w:val="a0"/>
    <w:uiPriority w:val="99"/>
    <w:unhideWhenUsed/>
    <w:rsid w:val="00652B62"/>
    <w:rPr>
      <w:color w:val="0563C1" w:themeColor="hyperlink"/>
      <w:u w:val="single"/>
    </w:rPr>
  </w:style>
  <w:style w:type="paragraph" w:styleId="a5">
    <w:name w:val="No Spacing"/>
    <w:uiPriority w:val="1"/>
    <w:qFormat/>
    <w:rsid w:val="005C5628"/>
    <w:pPr>
      <w:spacing w:after="0" w:line="240" w:lineRule="auto"/>
    </w:pPr>
  </w:style>
  <w:style w:type="paragraph" w:customStyle="1" w:styleId="Default">
    <w:name w:val="Default"/>
    <w:rsid w:val="00E2078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a0"/>
    <w:uiPriority w:val="99"/>
    <w:semiHidden/>
    <w:unhideWhenUsed/>
    <w:rsid w:val="007A5021"/>
    <w:rPr>
      <w:color w:val="605E5C"/>
      <w:shd w:val="clear" w:color="auto" w:fill="E1DFDD"/>
    </w:rPr>
  </w:style>
  <w:style w:type="character" w:customStyle="1" w:styleId="apple-converted-space">
    <w:name w:val="apple-converted-space"/>
    <w:basedOn w:val="a0"/>
    <w:rsid w:val="00E30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537966">
      <w:bodyDiv w:val="1"/>
      <w:marLeft w:val="0"/>
      <w:marRight w:val="0"/>
      <w:marTop w:val="0"/>
      <w:marBottom w:val="0"/>
      <w:divBdr>
        <w:top w:val="none" w:sz="0" w:space="0" w:color="auto"/>
        <w:left w:val="none" w:sz="0" w:space="0" w:color="auto"/>
        <w:bottom w:val="none" w:sz="0" w:space="0" w:color="auto"/>
        <w:right w:val="none" w:sz="0" w:space="0" w:color="auto"/>
      </w:divBdr>
    </w:div>
    <w:div w:id="1877153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k.gov.az/az/documents/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qanun.az/framework/47674"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rpus.azerbaycandili.az/Vocabularies/Download/6022/Orfoqrafiya_15.03.2021.pdf" TargetMode="External"/><Relationship Id="rId11" Type="http://schemas.openxmlformats.org/officeDocument/2006/relationships/hyperlink" Target="https://files.preslib.az/projects/remz/pdf/atr_dil.pdf" TargetMode="External"/><Relationship Id="rId5" Type="http://schemas.openxmlformats.org/officeDocument/2006/relationships/hyperlink" Target="mailto:Sevinj.Aghayeva@khazar.org" TargetMode="External"/><Relationship Id="rId10" Type="http://schemas.openxmlformats.org/officeDocument/2006/relationships/hyperlink" Target="https://azertag.az/" TargetMode="External"/><Relationship Id="rId4" Type="http://schemas.openxmlformats.org/officeDocument/2006/relationships/webSettings" Target="webSettings.xml"/><Relationship Id="rId9" Type="http://schemas.openxmlformats.org/officeDocument/2006/relationships/hyperlink" Target="https://nk.gov.az/az/documents/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2031</Words>
  <Characters>11579</Characters>
  <Application>Microsoft Office Word</Application>
  <DocSecurity>0</DocSecurity>
  <Lines>96</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Dilber Zeynalova</dc:creator>
  <cp:keywords/>
  <dc:description/>
  <cp:lastModifiedBy>User</cp:lastModifiedBy>
  <cp:revision>14</cp:revision>
  <cp:lastPrinted>2023-05-08T08:42:00Z</cp:lastPrinted>
  <dcterms:created xsi:type="dcterms:W3CDTF">2023-02-08T15:47:00Z</dcterms:created>
  <dcterms:modified xsi:type="dcterms:W3CDTF">2023-09-08T08:06:00Z</dcterms:modified>
</cp:coreProperties>
</file>