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95"/>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1451"/>
        <w:gridCol w:w="2880"/>
        <w:gridCol w:w="1158"/>
        <w:gridCol w:w="1452"/>
        <w:gridCol w:w="2674"/>
      </w:tblGrid>
      <w:tr w:rsidR="00275138" w:rsidRPr="00824091" w14:paraId="649F9BDF" w14:textId="77777777" w:rsidTr="00C56D0B">
        <w:tc>
          <w:tcPr>
            <w:tcW w:w="2268" w:type="dxa"/>
            <w:gridSpan w:val="2"/>
            <w:vMerge w:val="restart"/>
          </w:tcPr>
          <w:p w14:paraId="7DAF65C3" w14:textId="4B8619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rPr>
              <w:t>Ümumi məlumat</w:t>
            </w:r>
          </w:p>
        </w:tc>
        <w:tc>
          <w:tcPr>
            <w:tcW w:w="4038" w:type="dxa"/>
            <w:gridSpan w:val="2"/>
          </w:tcPr>
          <w:p w14:paraId="4CDFEE8A"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F</w:t>
            </w:r>
            <w:r w:rsidRPr="00824091">
              <w:rPr>
                <w:rFonts w:ascii="Times New Roman" w:hAnsi="Times New Roman" w:cs="Times New Roman"/>
                <w:b/>
                <w:bCs/>
                <w:lang w:val="az-Latn-AZ"/>
              </w:rPr>
              <w:t>ənnin adı, kodu və kreditlərin sayı</w:t>
            </w:r>
          </w:p>
        </w:tc>
        <w:tc>
          <w:tcPr>
            <w:tcW w:w="4126" w:type="dxa"/>
            <w:gridSpan w:val="2"/>
          </w:tcPr>
          <w:p w14:paraId="05A795A0" w14:textId="77777777" w:rsidR="00C56D0B" w:rsidRPr="00824091" w:rsidRDefault="00C56D0B" w:rsidP="00275138">
            <w:pPr>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AZLL 206 </w:t>
            </w:r>
            <w:r w:rsidR="00275138" w:rsidRPr="00824091">
              <w:rPr>
                <w:rFonts w:ascii="Times New Roman" w:hAnsi="Times New Roman" w:cs="Times New Roman"/>
                <w:lang w:val="az-Latn-AZ"/>
              </w:rPr>
              <w:t xml:space="preserve">Müasir Azərbaycan dili III , </w:t>
            </w:r>
          </w:p>
          <w:p w14:paraId="2F261FD3" w14:textId="44BF9AEF" w:rsidR="00275138" w:rsidRPr="00824091" w:rsidRDefault="00275138" w:rsidP="00275138">
            <w:pPr>
              <w:spacing w:after="0" w:line="240" w:lineRule="auto"/>
              <w:rPr>
                <w:rFonts w:ascii="Times New Roman" w:hAnsi="Times New Roman" w:cs="Times New Roman"/>
                <w:lang w:val="az-Latn-AZ"/>
              </w:rPr>
            </w:pPr>
            <w:r w:rsidRPr="00824091">
              <w:rPr>
                <w:rFonts w:ascii="Times New Roman" w:hAnsi="Times New Roman" w:cs="Times New Roman"/>
                <w:lang w:val="az-Latn-AZ"/>
              </w:rPr>
              <w:t>3 kredit</w:t>
            </w:r>
          </w:p>
        </w:tc>
      </w:tr>
      <w:tr w:rsidR="00275138" w:rsidRPr="00824091" w14:paraId="1CC90CDA" w14:textId="77777777" w:rsidTr="00C56D0B">
        <w:tc>
          <w:tcPr>
            <w:tcW w:w="2268" w:type="dxa"/>
            <w:gridSpan w:val="2"/>
            <w:vMerge/>
          </w:tcPr>
          <w:p w14:paraId="5A2B9905" w14:textId="77777777" w:rsidR="00275138" w:rsidRPr="00824091" w:rsidRDefault="00275138" w:rsidP="00275138">
            <w:pPr>
              <w:spacing w:after="0" w:line="240" w:lineRule="auto"/>
              <w:rPr>
                <w:rFonts w:ascii="Times New Roman" w:hAnsi="Times New Roman" w:cs="Times New Roman"/>
                <w:b/>
                <w:bCs/>
                <w:lang w:val="en-US"/>
              </w:rPr>
            </w:pPr>
          </w:p>
        </w:tc>
        <w:tc>
          <w:tcPr>
            <w:tcW w:w="4038" w:type="dxa"/>
            <w:gridSpan w:val="2"/>
          </w:tcPr>
          <w:p w14:paraId="559A3AF1"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Departament</w:t>
            </w:r>
          </w:p>
        </w:tc>
        <w:tc>
          <w:tcPr>
            <w:tcW w:w="4126" w:type="dxa"/>
            <w:gridSpan w:val="2"/>
          </w:tcPr>
          <w:p w14:paraId="18D41F7F" w14:textId="77777777" w:rsidR="00275138" w:rsidRPr="00824091" w:rsidRDefault="00275138" w:rsidP="00275138">
            <w:pPr>
              <w:spacing w:after="0" w:line="240" w:lineRule="auto"/>
              <w:rPr>
                <w:rFonts w:ascii="Times New Roman" w:hAnsi="Times New Roman" w:cs="Times New Roman"/>
                <w:lang w:val="en-US"/>
              </w:rPr>
            </w:pPr>
            <w:r w:rsidRPr="00824091">
              <w:rPr>
                <w:rFonts w:ascii="Times New Roman" w:hAnsi="Times New Roman" w:cs="Times New Roman"/>
                <w:lang w:val="en-US"/>
              </w:rPr>
              <w:t>Dillər və ədəbiyyatlar</w:t>
            </w:r>
          </w:p>
        </w:tc>
      </w:tr>
      <w:tr w:rsidR="00275138" w:rsidRPr="00824091" w14:paraId="445D2FFC" w14:textId="77777777" w:rsidTr="00C56D0B">
        <w:tc>
          <w:tcPr>
            <w:tcW w:w="2268" w:type="dxa"/>
            <w:gridSpan w:val="2"/>
            <w:vMerge/>
          </w:tcPr>
          <w:p w14:paraId="67FEC622" w14:textId="77777777" w:rsidR="00275138" w:rsidRPr="00824091" w:rsidRDefault="00275138" w:rsidP="00275138">
            <w:pPr>
              <w:spacing w:after="0" w:line="240" w:lineRule="auto"/>
              <w:rPr>
                <w:rFonts w:ascii="Times New Roman" w:hAnsi="Times New Roman" w:cs="Times New Roman"/>
                <w:b/>
                <w:bCs/>
                <w:lang w:val="en-US"/>
              </w:rPr>
            </w:pPr>
          </w:p>
        </w:tc>
        <w:tc>
          <w:tcPr>
            <w:tcW w:w="4038" w:type="dxa"/>
            <w:gridSpan w:val="2"/>
          </w:tcPr>
          <w:p w14:paraId="3403F65F" w14:textId="77777777" w:rsidR="00275138" w:rsidRPr="00824091" w:rsidRDefault="00275138" w:rsidP="00275138">
            <w:pPr>
              <w:spacing w:after="0" w:line="240" w:lineRule="auto"/>
              <w:rPr>
                <w:rFonts w:ascii="Times New Roman" w:hAnsi="Times New Roman" w:cs="Times New Roman"/>
                <w:b/>
                <w:bCs/>
                <w:lang w:val="az-Latn-AZ"/>
              </w:rPr>
            </w:pPr>
            <w:r w:rsidRPr="00824091">
              <w:rPr>
                <w:rFonts w:ascii="Times New Roman" w:hAnsi="Times New Roman" w:cs="Times New Roman"/>
                <w:b/>
                <w:bCs/>
                <w:lang w:val="en-US"/>
              </w:rPr>
              <w:t>Proqram</w:t>
            </w:r>
            <w:r w:rsidRPr="00824091">
              <w:rPr>
                <w:rFonts w:ascii="Times New Roman" w:hAnsi="Times New Roman" w:cs="Times New Roman"/>
                <w:b/>
                <w:bCs/>
              </w:rPr>
              <w:t xml:space="preserve"> (</w:t>
            </w:r>
            <w:r w:rsidRPr="00824091">
              <w:rPr>
                <w:rFonts w:ascii="Times New Roman" w:hAnsi="Times New Roman" w:cs="Times New Roman"/>
                <w:b/>
                <w:bCs/>
                <w:lang w:val="az-Latn-AZ"/>
              </w:rPr>
              <w:t>bakalavr, magistr)</w:t>
            </w:r>
          </w:p>
        </w:tc>
        <w:tc>
          <w:tcPr>
            <w:tcW w:w="4126" w:type="dxa"/>
            <w:gridSpan w:val="2"/>
          </w:tcPr>
          <w:p w14:paraId="170F6332" w14:textId="42D7A726" w:rsidR="00275138" w:rsidRPr="00824091" w:rsidRDefault="00275138" w:rsidP="00275138">
            <w:pPr>
              <w:spacing w:after="0" w:line="240" w:lineRule="auto"/>
              <w:rPr>
                <w:rFonts w:ascii="Times New Roman" w:hAnsi="Times New Roman" w:cs="Times New Roman"/>
                <w:lang w:val="az-Latn-AZ"/>
              </w:rPr>
            </w:pPr>
            <w:r w:rsidRPr="00824091">
              <w:rPr>
                <w:rFonts w:ascii="Times New Roman" w:hAnsi="Times New Roman" w:cs="Times New Roman"/>
                <w:lang w:val="az-Latn-AZ"/>
              </w:rPr>
              <w:t>Bakalavr</w:t>
            </w:r>
            <w:r w:rsidR="008241F7" w:rsidRPr="00824091">
              <w:rPr>
                <w:rFonts w:ascii="Times New Roman" w:hAnsi="Times New Roman" w:cs="Times New Roman"/>
                <w:lang w:val="az-Latn-AZ"/>
              </w:rPr>
              <w:t>iat</w:t>
            </w:r>
          </w:p>
        </w:tc>
      </w:tr>
      <w:tr w:rsidR="00275138" w:rsidRPr="00824091" w14:paraId="3BCEEAC0" w14:textId="77777777" w:rsidTr="00C56D0B">
        <w:tc>
          <w:tcPr>
            <w:tcW w:w="2268" w:type="dxa"/>
            <w:gridSpan w:val="2"/>
            <w:vMerge/>
          </w:tcPr>
          <w:p w14:paraId="4606A093" w14:textId="77777777" w:rsidR="00275138" w:rsidRPr="00824091" w:rsidRDefault="00275138" w:rsidP="00275138">
            <w:pPr>
              <w:spacing w:after="0" w:line="240" w:lineRule="auto"/>
              <w:rPr>
                <w:rFonts w:ascii="Times New Roman" w:hAnsi="Times New Roman" w:cs="Times New Roman"/>
                <w:b/>
                <w:bCs/>
                <w:lang w:val="en-US"/>
              </w:rPr>
            </w:pPr>
          </w:p>
        </w:tc>
        <w:tc>
          <w:tcPr>
            <w:tcW w:w="4038" w:type="dxa"/>
            <w:gridSpan w:val="2"/>
          </w:tcPr>
          <w:p w14:paraId="074B12EE"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T</w:t>
            </w:r>
            <w:r w:rsidRPr="00824091">
              <w:rPr>
                <w:rFonts w:ascii="Times New Roman" w:hAnsi="Times New Roman" w:cs="Times New Roman"/>
                <w:b/>
                <w:bCs/>
                <w:lang w:val="az-Latn-AZ"/>
              </w:rPr>
              <w:t>ədris s</w:t>
            </w:r>
            <w:r w:rsidRPr="00824091">
              <w:rPr>
                <w:rFonts w:ascii="Times New Roman" w:hAnsi="Times New Roman" w:cs="Times New Roman"/>
                <w:b/>
                <w:bCs/>
                <w:lang w:val="en-US"/>
              </w:rPr>
              <w:t>emestri</w:t>
            </w:r>
          </w:p>
        </w:tc>
        <w:tc>
          <w:tcPr>
            <w:tcW w:w="4126" w:type="dxa"/>
            <w:gridSpan w:val="2"/>
          </w:tcPr>
          <w:p w14:paraId="6621DAAC" w14:textId="650A8CD5" w:rsidR="00275138" w:rsidRPr="00824091" w:rsidRDefault="00275138" w:rsidP="00275138">
            <w:pPr>
              <w:spacing w:after="0" w:line="240" w:lineRule="auto"/>
              <w:rPr>
                <w:rFonts w:ascii="Times New Roman" w:hAnsi="Times New Roman" w:cs="Times New Roman"/>
                <w:lang w:val="az-Latn-AZ"/>
              </w:rPr>
            </w:pPr>
            <w:r w:rsidRPr="00824091">
              <w:rPr>
                <w:rFonts w:ascii="Times New Roman" w:hAnsi="Times New Roman" w:cs="Times New Roman"/>
                <w:lang w:val="az-Latn-AZ"/>
              </w:rPr>
              <w:t>202</w:t>
            </w:r>
            <w:r w:rsidR="00070D98" w:rsidRPr="00824091">
              <w:rPr>
                <w:rFonts w:ascii="Times New Roman" w:hAnsi="Times New Roman" w:cs="Times New Roman"/>
                <w:lang w:val="az-Latn-AZ"/>
              </w:rPr>
              <w:t>3</w:t>
            </w:r>
            <w:r w:rsidR="0031497D" w:rsidRPr="00824091">
              <w:rPr>
                <w:rFonts w:ascii="Times New Roman" w:hAnsi="Times New Roman" w:cs="Times New Roman"/>
                <w:lang w:val="az-Latn-AZ"/>
              </w:rPr>
              <w:t>/2024</w:t>
            </w:r>
            <w:r w:rsidR="00F07C05" w:rsidRPr="00824091">
              <w:rPr>
                <w:rFonts w:ascii="Times New Roman" w:hAnsi="Times New Roman" w:cs="Times New Roman"/>
                <w:lang w:val="az-Latn-AZ"/>
              </w:rPr>
              <w:t>-cü</w:t>
            </w:r>
            <w:r w:rsidRPr="00824091">
              <w:rPr>
                <w:rFonts w:ascii="Times New Roman" w:hAnsi="Times New Roman" w:cs="Times New Roman"/>
                <w:lang w:val="az-Latn-AZ"/>
              </w:rPr>
              <w:t xml:space="preserve"> tədris ilinin payız smestri</w:t>
            </w:r>
          </w:p>
        </w:tc>
      </w:tr>
      <w:tr w:rsidR="00275138" w:rsidRPr="00824091" w14:paraId="577FABE7" w14:textId="77777777" w:rsidTr="00C56D0B">
        <w:trPr>
          <w:trHeight w:val="248"/>
        </w:trPr>
        <w:tc>
          <w:tcPr>
            <w:tcW w:w="2268" w:type="dxa"/>
            <w:gridSpan w:val="2"/>
            <w:vMerge/>
          </w:tcPr>
          <w:p w14:paraId="0C10A1AB" w14:textId="77777777" w:rsidR="00275138" w:rsidRPr="00824091" w:rsidRDefault="00275138" w:rsidP="00275138">
            <w:pPr>
              <w:spacing w:after="0" w:line="240" w:lineRule="auto"/>
              <w:rPr>
                <w:rFonts w:ascii="Times New Roman" w:hAnsi="Times New Roman" w:cs="Times New Roman"/>
                <w:b/>
                <w:bCs/>
                <w:lang w:val="en-US"/>
              </w:rPr>
            </w:pPr>
          </w:p>
        </w:tc>
        <w:tc>
          <w:tcPr>
            <w:tcW w:w="4038" w:type="dxa"/>
            <w:gridSpan w:val="2"/>
          </w:tcPr>
          <w:p w14:paraId="7516CF65" w14:textId="5ECD47FF" w:rsidR="00275138" w:rsidRPr="00824091" w:rsidRDefault="00275138" w:rsidP="00275138">
            <w:pPr>
              <w:spacing w:after="0" w:line="240" w:lineRule="auto"/>
              <w:rPr>
                <w:rFonts w:ascii="Times New Roman" w:hAnsi="Times New Roman" w:cs="Times New Roman"/>
                <w:b/>
                <w:bCs/>
                <w:lang w:val="az-Latn-AZ"/>
              </w:rPr>
            </w:pPr>
            <w:r w:rsidRPr="00824091">
              <w:rPr>
                <w:rFonts w:ascii="Times New Roman" w:hAnsi="Times New Roman" w:cs="Times New Roman"/>
                <w:b/>
                <w:bCs/>
                <w:lang w:val="en-US"/>
              </w:rPr>
              <w:t>Fənni tədris edən müəllim (</w:t>
            </w:r>
            <w:r w:rsidRPr="00824091">
              <w:rPr>
                <w:rFonts w:ascii="Times New Roman" w:hAnsi="Times New Roman" w:cs="Times New Roman"/>
                <w:b/>
                <w:bCs/>
                <w:lang w:val="az-Latn-AZ"/>
              </w:rPr>
              <w:t>lər)</w:t>
            </w:r>
          </w:p>
        </w:tc>
        <w:tc>
          <w:tcPr>
            <w:tcW w:w="4126" w:type="dxa"/>
            <w:gridSpan w:val="2"/>
          </w:tcPr>
          <w:p w14:paraId="071F5154" w14:textId="74DD1B13" w:rsidR="00275138" w:rsidRPr="00824091" w:rsidRDefault="00275138" w:rsidP="00275138">
            <w:pPr>
              <w:spacing w:after="0" w:line="240" w:lineRule="auto"/>
              <w:rPr>
                <w:rFonts w:ascii="Times New Roman" w:hAnsi="Times New Roman" w:cs="Times New Roman"/>
                <w:lang w:val="en-US"/>
              </w:rPr>
            </w:pPr>
            <w:r w:rsidRPr="00824091">
              <w:rPr>
                <w:rFonts w:ascii="Times New Roman" w:hAnsi="Times New Roman" w:cs="Times New Roman"/>
                <w:lang w:val="en-US"/>
              </w:rPr>
              <w:t>Ülviyyə Əhmədova- Kərəmqızı</w:t>
            </w:r>
          </w:p>
        </w:tc>
      </w:tr>
      <w:tr w:rsidR="00275138" w:rsidRPr="00824091" w14:paraId="4BFC6374" w14:textId="77777777" w:rsidTr="00C56D0B">
        <w:trPr>
          <w:trHeight w:val="248"/>
        </w:trPr>
        <w:tc>
          <w:tcPr>
            <w:tcW w:w="2268" w:type="dxa"/>
            <w:gridSpan w:val="2"/>
            <w:vMerge/>
          </w:tcPr>
          <w:p w14:paraId="57F29316" w14:textId="77777777" w:rsidR="00275138" w:rsidRPr="00824091" w:rsidRDefault="00275138" w:rsidP="00275138">
            <w:pPr>
              <w:spacing w:after="0" w:line="240" w:lineRule="auto"/>
              <w:rPr>
                <w:rFonts w:ascii="Times New Roman" w:hAnsi="Times New Roman" w:cs="Times New Roman"/>
                <w:b/>
                <w:bCs/>
                <w:lang w:val="en-US"/>
              </w:rPr>
            </w:pPr>
          </w:p>
        </w:tc>
        <w:tc>
          <w:tcPr>
            <w:tcW w:w="4038" w:type="dxa"/>
            <w:gridSpan w:val="2"/>
          </w:tcPr>
          <w:p w14:paraId="1001887D"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E-mail:</w:t>
            </w:r>
          </w:p>
        </w:tc>
        <w:tc>
          <w:tcPr>
            <w:tcW w:w="4126" w:type="dxa"/>
            <w:gridSpan w:val="2"/>
          </w:tcPr>
          <w:p w14:paraId="25DDE08E" w14:textId="6779E78E" w:rsidR="00275138" w:rsidRPr="00824091" w:rsidRDefault="00275138" w:rsidP="00275138">
            <w:pPr>
              <w:spacing w:after="0" w:line="240" w:lineRule="auto"/>
              <w:rPr>
                <w:rFonts w:ascii="Times New Roman" w:hAnsi="Times New Roman" w:cs="Times New Roman"/>
                <w:lang w:val="en-US"/>
              </w:rPr>
            </w:pPr>
            <w:r w:rsidRPr="00824091">
              <w:rPr>
                <w:rFonts w:ascii="Times New Roman" w:hAnsi="Times New Roman" w:cs="Times New Roman"/>
                <w:lang w:val="en-US"/>
              </w:rPr>
              <w:t>ulviyyahmadova@gmail.com</w:t>
            </w:r>
          </w:p>
        </w:tc>
      </w:tr>
      <w:tr w:rsidR="00275138" w:rsidRPr="00824091" w14:paraId="693C8B23" w14:textId="77777777" w:rsidTr="00C56D0B">
        <w:tc>
          <w:tcPr>
            <w:tcW w:w="2268" w:type="dxa"/>
            <w:gridSpan w:val="2"/>
            <w:vMerge/>
          </w:tcPr>
          <w:p w14:paraId="2A794857" w14:textId="77777777" w:rsidR="00275138" w:rsidRPr="00824091" w:rsidRDefault="00275138" w:rsidP="00275138">
            <w:pPr>
              <w:spacing w:after="0" w:line="240" w:lineRule="auto"/>
              <w:rPr>
                <w:rFonts w:ascii="Times New Roman" w:hAnsi="Times New Roman" w:cs="Times New Roman"/>
                <w:b/>
                <w:bCs/>
                <w:lang w:val="en-US"/>
              </w:rPr>
            </w:pPr>
          </w:p>
        </w:tc>
        <w:tc>
          <w:tcPr>
            <w:tcW w:w="4038" w:type="dxa"/>
            <w:gridSpan w:val="2"/>
          </w:tcPr>
          <w:p w14:paraId="09D8FE1D" w14:textId="3368BFC6"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Mühazirə otağı/Cədvəl</w:t>
            </w:r>
          </w:p>
        </w:tc>
        <w:tc>
          <w:tcPr>
            <w:tcW w:w="4126" w:type="dxa"/>
            <w:gridSpan w:val="2"/>
          </w:tcPr>
          <w:p w14:paraId="6499541B" w14:textId="55B080B6" w:rsidR="00275138" w:rsidRPr="00824091" w:rsidRDefault="00275138" w:rsidP="00275138">
            <w:pPr>
              <w:autoSpaceDE w:val="0"/>
              <w:autoSpaceDN w:val="0"/>
              <w:adjustRightInd w:val="0"/>
              <w:spacing w:after="0" w:line="240" w:lineRule="auto"/>
              <w:rPr>
                <w:rFonts w:ascii="Times New Roman" w:hAnsi="Times New Roman" w:cs="Times New Roman"/>
                <w:color w:val="000000"/>
                <w:lang w:val="az-Latn-AZ"/>
              </w:rPr>
            </w:pPr>
          </w:p>
        </w:tc>
      </w:tr>
      <w:tr w:rsidR="00275138" w:rsidRPr="00824091" w14:paraId="03C0672B" w14:textId="77777777" w:rsidTr="00C56D0B">
        <w:tc>
          <w:tcPr>
            <w:tcW w:w="2268" w:type="dxa"/>
            <w:gridSpan w:val="2"/>
            <w:vMerge/>
          </w:tcPr>
          <w:p w14:paraId="52B2BD2B" w14:textId="77777777" w:rsidR="00275138" w:rsidRPr="00824091" w:rsidRDefault="00275138" w:rsidP="00275138">
            <w:pPr>
              <w:spacing w:after="0" w:line="240" w:lineRule="auto"/>
              <w:rPr>
                <w:rFonts w:ascii="Times New Roman" w:hAnsi="Times New Roman" w:cs="Times New Roman"/>
                <w:b/>
                <w:bCs/>
                <w:lang w:val="en-US"/>
              </w:rPr>
            </w:pPr>
          </w:p>
        </w:tc>
        <w:tc>
          <w:tcPr>
            <w:tcW w:w="4038" w:type="dxa"/>
            <w:gridSpan w:val="2"/>
          </w:tcPr>
          <w:p w14:paraId="2E0FF356" w14:textId="3CB9B97A"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Konsultasiya vaxtı</w:t>
            </w:r>
          </w:p>
        </w:tc>
        <w:tc>
          <w:tcPr>
            <w:tcW w:w="4126" w:type="dxa"/>
            <w:gridSpan w:val="2"/>
          </w:tcPr>
          <w:p w14:paraId="34F7067B" w14:textId="796247C5" w:rsidR="00275138" w:rsidRPr="00824091" w:rsidRDefault="00275138" w:rsidP="00275138">
            <w:pPr>
              <w:autoSpaceDE w:val="0"/>
              <w:autoSpaceDN w:val="0"/>
              <w:adjustRightInd w:val="0"/>
              <w:spacing w:after="0" w:line="240" w:lineRule="auto"/>
              <w:rPr>
                <w:rFonts w:ascii="Times New Roman" w:hAnsi="Times New Roman" w:cs="Times New Roman"/>
                <w:bCs/>
                <w:color w:val="000000"/>
                <w:lang w:val="az-Latn-AZ"/>
              </w:rPr>
            </w:pPr>
            <w:r w:rsidRPr="00824091">
              <w:rPr>
                <w:rFonts w:ascii="Times New Roman" w:hAnsi="Times New Roman" w:cs="Times New Roman"/>
                <w:bCs/>
              </w:rPr>
              <w:t>Tələbələrlə razılaşdırılmış vaxtda</w:t>
            </w:r>
          </w:p>
        </w:tc>
      </w:tr>
      <w:tr w:rsidR="00275138" w:rsidRPr="00824091" w14:paraId="19DE02A7" w14:textId="77777777" w:rsidTr="00C56D0B">
        <w:tc>
          <w:tcPr>
            <w:tcW w:w="2268" w:type="dxa"/>
            <w:gridSpan w:val="2"/>
          </w:tcPr>
          <w:p w14:paraId="07427EDE"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Prerekvizitlər</w:t>
            </w:r>
          </w:p>
        </w:tc>
        <w:tc>
          <w:tcPr>
            <w:tcW w:w="8164" w:type="dxa"/>
            <w:gridSpan w:val="4"/>
          </w:tcPr>
          <w:p w14:paraId="1D09BE80" w14:textId="5631DD8D" w:rsidR="00275138" w:rsidRPr="00824091" w:rsidRDefault="00275138" w:rsidP="00275138">
            <w:pPr>
              <w:spacing w:after="0" w:line="240" w:lineRule="auto"/>
              <w:rPr>
                <w:rFonts w:ascii="Times New Roman" w:hAnsi="Times New Roman" w:cs="Times New Roman"/>
                <w:bCs/>
                <w:color w:val="000000" w:themeColor="text1"/>
                <w:lang w:val="en-US"/>
              </w:rPr>
            </w:pPr>
            <w:r w:rsidRPr="00824091">
              <w:rPr>
                <w:rFonts w:ascii="Times New Roman" w:hAnsi="Times New Roman" w:cs="Times New Roman"/>
                <w:bCs/>
                <w:color w:val="000000" w:themeColor="text1"/>
                <w:lang w:val="en-US"/>
              </w:rPr>
              <w:t>Müasir Azərbaycan dili 2</w:t>
            </w:r>
          </w:p>
        </w:tc>
      </w:tr>
      <w:tr w:rsidR="00275138" w:rsidRPr="00824091" w14:paraId="35EB9BBE" w14:textId="77777777" w:rsidTr="00C56D0B">
        <w:tc>
          <w:tcPr>
            <w:tcW w:w="2268" w:type="dxa"/>
            <w:gridSpan w:val="2"/>
          </w:tcPr>
          <w:p w14:paraId="75188573"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Tədris dili</w:t>
            </w:r>
          </w:p>
        </w:tc>
        <w:tc>
          <w:tcPr>
            <w:tcW w:w="8164" w:type="dxa"/>
            <w:gridSpan w:val="4"/>
          </w:tcPr>
          <w:p w14:paraId="48C4833D" w14:textId="77777777" w:rsidR="00275138" w:rsidRPr="00824091" w:rsidRDefault="00275138" w:rsidP="00275138">
            <w:pPr>
              <w:spacing w:after="0" w:line="240" w:lineRule="auto"/>
              <w:rPr>
                <w:rFonts w:ascii="Times New Roman" w:hAnsi="Times New Roman" w:cs="Times New Roman"/>
                <w:lang w:val="az-Latn-AZ"/>
              </w:rPr>
            </w:pPr>
            <w:r w:rsidRPr="00824091">
              <w:rPr>
                <w:rFonts w:ascii="Times New Roman" w:hAnsi="Times New Roman" w:cs="Times New Roman"/>
                <w:lang w:val="az-Latn-AZ"/>
              </w:rPr>
              <w:t>Azərbaycan dili</w:t>
            </w:r>
          </w:p>
        </w:tc>
      </w:tr>
      <w:tr w:rsidR="00275138" w:rsidRPr="00824091" w14:paraId="6327AAE8" w14:textId="77777777" w:rsidTr="00C56D0B">
        <w:tc>
          <w:tcPr>
            <w:tcW w:w="2268" w:type="dxa"/>
            <w:gridSpan w:val="2"/>
          </w:tcPr>
          <w:p w14:paraId="2AC2A709"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Fənninnövü</w:t>
            </w:r>
          </w:p>
          <w:p w14:paraId="088EC40A"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(məcburi, seçmə)</w:t>
            </w:r>
          </w:p>
        </w:tc>
        <w:tc>
          <w:tcPr>
            <w:tcW w:w="8164" w:type="dxa"/>
            <w:gridSpan w:val="4"/>
          </w:tcPr>
          <w:p w14:paraId="680356D9" w14:textId="77777777" w:rsidR="00275138" w:rsidRPr="00824091" w:rsidRDefault="00275138" w:rsidP="00275138">
            <w:pPr>
              <w:spacing w:after="0" w:line="240" w:lineRule="auto"/>
              <w:rPr>
                <w:rFonts w:ascii="Times New Roman" w:hAnsi="Times New Roman" w:cs="Times New Roman"/>
                <w:lang w:val="en-US"/>
              </w:rPr>
            </w:pPr>
            <w:r w:rsidRPr="00824091">
              <w:rPr>
                <w:rFonts w:ascii="Times New Roman" w:hAnsi="Times New Roman" w:cs="Times New Roman"/>
                <w:lang w:val="en-US"/>
              </w:rPr>
              <w:t>məcburi</w:t>
            </w:r>
          </w:p>
        </w:tc>
      </w:tr>
      <w:tr w:rsidR="00275138" w:rsidRPr="00824091" w14:paraId="16E3FA30" w14:textId="77777777" w:rsidTr="00C56D0B">
        <w:trPr>
          <w:trHeight w:val="512"/>
        </w:trPr>
        <w:tc>
          <w:tcPr>
            <w:tcW w:w="2268" w:type="dxa"/>
            <w:gridSpan w:val="2"/>
          </w:tcPr>
          <w:p w14:paraId="03D46B97" w14:textId="29A1EB1A" w:rsidR="00275138" w:rsidRPr="00824091" w:rsidRDefault="00275138" w:rsidP="00275138">
            <w:pPr>
              <w:spacing w:after="0" w:line="240" w:lineRule="auto"/>
              <w:rPr>
                <w:rFonts w:ascii="Times New Roman" w:hAnsi="Times New Roman" w:cs="Times New Roman"/>
                <w:b/>
                <w:bCs/>
              </w:rPr>
            </w:pPr>
            <w:r w:rsidRPr="00824091">
              <w:rPr>
                <w:rFonts w:ascii="Times New Roman" w:hAnsi="Times New Roman" w:cs="Times New Roman"/>
                <w:b/>
                <w:bCs/>
                <w:lang w:val="az-Latn-AZ"/>
              </w:rPr>
              <w:t>D</w:t>
            </w:r>
            <w:r w:rsidRPr="00824091">
              <w:rPr>
                <w:rFonts w:ascii="Times New Roman" w:hAnsi="Times New Roman" w:cs="Times New Roman"/>
                <w:b/>
                <w:bCs/>
              </w:rPr>
              <w:t>ə</w:t>
            </w:r>
            <w:r w:rsidRPr="00824091">
              <w:rPr>
                <w:rFonts w:ascii="Times New Roman" w:hAnsi="Times New Roman" w:cs="Times New Roman"/>
                <w:b/>
                <w:bCs/>
                <w:lang w:val="en-US"/>
              </w:rPr>
              <w:t>rslikl</w:t>
            </w:r>
            <w:r w:rsidRPr="00824091">
              <w:rPr>
                <w:rFonts w:ascii="Times New Roman" w:hAnsi="Times New Roman" w:cs="Times New Roman"/>
                <w:b/>
                <w:bCs/>
              </w:rPr>
              <w:t>ə</w:t>
            </w:r>
            <w:r w:rsidRPr="00824091">
              <w:rPr>
                <w:rFonts w:ascii="Times New Roman" w:hAnsi="Times New Roman" w:cs="Times New Roman"/>
                <w:b/>
                <w:bCs/>
                <w:lang w:val="en-US"/>
              </w:rPr>
              <w:t>r və əlavə ədəbiyyat</w:t>
            </w:r>
          </w:p>
        </w:tc>
        <w:tc>
          <w:tcPr>
            <w:tcW w:w="8164" w:type="dxa"/>
            <w:gridSpan w:val="4"/>
          </w:tcPr>
          <w:p w14:paraId="2961EE07" w14:textId="3E4DFCA0" w:rsidR="0031497D" w:rsidRPr="00824091" w:rsidRDefault="0031497D" w:rsidP="0031497D">
            <w:pPr>
              <w:pStyle w:val="ListParagraph"/>
              <w:numPr>
                <w:ilvl w:val="0"/>
                <w:numId w:val="1"/>
              </w:numPr>
              <w:autoSpaceDE w:val="0"/>
              <w:autoSpaceDN w:val="0"/>
              <w:adjustRightInd w:val="0"/>
              <w:spacing w:after="0"/>
              <w:rPr>
                <w:rFonts w:ascii="Times New Roman" w:hAnsi="Times New Roman" w:cs="Times New Roman"/>
                <w:b/>
              </w:rPr>
            </w:pPr>
            <w:r w:rsidRPr="00824091">
              <w:rPr>
                <w:rFonts w:ascii="Times New Roman" w:hAnsi="Times New Roman" w:cs="Times New Roman"/>
                <w:color w:val="000000"/>
                <w:lang w:val="az-Latn-AZ"/>
              </w:rPr>
              <w:t>Müasir Azərbaycan dili IV hissə, Bakı,2007</w:t>
            </w:r>
          </w:p>
          <w:p w14:paraId="2CF552F1" w14:textId="77777777" w:rsidR="0031497D" w:rsidRPr="00824091" w:rsidRDefault="0031497D" w:rsidP="0031497D">
            <w:pPr>
              <w:pStyle w:val="ListParagraph"/>
              <w:numPr>
                <w:ilvl w:val="0"/>
                <w:numId w:val="1"/>
              </w:numPr>
              <w:autoSpaceDE w:val="0"/>
              <w:autoSpaceDN w:val="0"/>
              <w:adjustRightInd w:val="0"/>
              <w:spacing w:after="0" w:line="276" w:lineRule="auto"/>
              <w:rPr>
                <w:rFonts w:ascii="Times New Roman" w:hAnsi="Times New Roman" w:cs="Times New Roman"/>
                <w:b/>
              </w:rPr>
            </w:pPr>
            <w:r w:rsidRPr="00824091">
              <w:rPr>
                <w:rFonts w:ascii="Times New Roman" w:hAnsi="Times New Roman" w:cs="Times New Roman"/>
                <w:color w:val="000000"/>
                <w:lang w:val="az-Latn-AZ"/>
              </w:rPr>
              <w:t>Q.Kazımov Azərbaycan dilinin sintaksisi Bakı, 2007</w:t>
            </w:r>
          </w:p>
          <w:p w14:paraId="0CA811CE" w14:textId="77777777" w:rsidR="0031497D" w:rsidRPr="00824091" w:rsidRDefault="0031497D" w:rsidP="0031497D">
            <w:pPr>
              <w:pStyle w:val="ListParagraph"/>
              <w:numPr>
                <w:ilvl w:val="0"/>
                <w:numId w:val="1"/>
              </w:numPr>
              <w:autoSpaceDE w:val="0"/>
              <w:autoSpaceDN w:val="0"/>
              <w:adjustRightInd w:val="0"/>
              <w:spacing w:after="0" w:line="276" w:lineRule="auto"/>
              <w:rPr>
                <w:rFonts w:ascii="Times New Roman" w:hAnsi="Times New Roman" w:cs="Times New Roman"/>
                <w:b/>
              </w:rPr>
            </w:pPr>
            <w:r w:rsidRPr="00824091">
              <w:rPr>
                <w:rFonts w:ascii="Times New Roman" w:hAnsi="Times New Roman" w:cs="Times New Roman"/>
                <w:color w:val="000000"/>
                <w:lang w:val="az-Latn-AZ"/>
              </w:rPr>
              <w:t>Q.Kazımov Azərbaycan dilində tabeli mürəkkəb cümlənin inkişaf tarixi. Bakı, 2010</w:t>
            </w:r>
          </w:p>
          <w:p w14:paraId="4D2B72E8" w14:textId="32AEC037" w:rsidR="00275138" w:rsidRPr="00824091" w:rsidRDefault="00275138" w:rsidP="00EA01E8">
            <w:pPr>
              <w:autoSpaceDE w:val="0"/>
              <w:autoSpaceDN w:val="0"/>
              <w:adjustRightInd w:val="0"/>
              <w:spacing w:after="0"/>
              <w:ind w:left="360"/>
              <w:rPr>
                <w:rFonts w:ascii="Times New Roman" w:hAnsi="Times New Roman" w:cs="Times New Roman"/>
                <w:b/>
                <w:lang w:val="az-Latn-AZ"/>
              </w:rPr>
            </w:pPr>
          </w:p>
        </w:tc>
      </w:tr>
      <w:tr w:rsidR="00824091" w:rsidRPr="00824091" w14:paraId="7DCE7BD5" w14:textId="77777777" w:rsidTr="00BE52C5">
        <w:tc>
          <w:tcPr>
            <w:tcW w:w="2268" w:type="dxa"/>
            <w:gridSpan w:val="2"/>
            <w:vMerge w:val="restart"/>
          </w:tcPr>
          <w:p w14:paraId="20C54FCE" w14:textId="77777777" w:rsidR="00824091" w:rsidRPr="00824091" w:rsidRDefault="00824091" w:rsidP="00824091">
            <w:pPr>
              <w:spacing w:after="0" w:line="240" w:lineRule="auto"/>
              <w:rPr>
                <w:rFonts w:ascii="Times New Roman" w:hAnsi="Times New Roman" w:cs="Times New Roman"/>
                <w:b/>
                <w:bCs/>
                <w:lang w:val="az-Latn-AZ"/>
              </w:rPr>
            </w:pPr>
            <w:r w:rsidRPr="00824091">
              <w:rPr>
                <w:rFonts w:ascii="Times New Roman" w:hAnsi="Times New Roman" w:cs="Times New Roman"/>
                <w:b/>
                <w:bCs/>
                <w:lang w:val="az-Latn-AZ"/>
              </w:rPr>
              <w:t>Tədris metodları</w:t>
            </w:r>
          </w:p>
        </w:tc>
        <w:tc>
          <w:tcPr>
            <w:tcW w:w="5490" w:type="dxa"/>
            <w:gridSpan w:val="3"/>
          </w:tcPr>
          <w:p w14:paraId="4C9354F9" w14:textId="77777777" w:rsidR="00824091" w:rsidRPr="00824091" w:rsidRDefault="00824091" w:rsidP="00824091">
            <w:pPr>
              <w:spacing w:after="0" w:line="240" w:lineRule="auto"/>
              <w:rPr>
                <w:rFonts w:ascii="Times New Roman" w:hAnsi="Times New Roman" w:cs="Times New Roman"/>
                <w:b/>
                <w:bCs/>
                <w:lang w:val="az-Latn-AZ"/>
              </w:rPr>
            </w:pPr>
            <w:r w:rsidRPr="00824091">
              <w:rPr>
                <w:rFonts w:ascii="Times New Roman" w:hAnsi="Times New Roman" w:cs="Times New Roman"/>
                <w:b/>
                <w:bCs/>
                <w:lang w:val="az-Latn-AZ"/>
              </w:rPr>
              <w:t xml:space="preserve">Mühazirə </w:t>
            </w:r>
          </w:p>
        </w:tc>
        <w:tc>
          <w:tcPr>
            <w:tcW w:w="2674" w:type="dxa"/>
          </w:tcPr>
          <w:p w14:paraId="4B2FA4B4" w14:textId="77777777" w:rsidR="00824091" w:rsidRPr="00824091" w:rsidRDefault="00824091" w:rsidP="00824091">
            <w:pPr>
              <w:spacing w:after="0" w:line="240" w:lineRule="auto"/>
              <w:rPr>
                <w:rFonts w:ascii="Times New Roman" w:hAnsi="Times New Roman" w:cs="Times New Roman"/>
                <w:lang w:val="az-Latn-AZ"/>
              </w:rPr>
            </w:pPr>
            <w:r w:rsidRPr="00824091">
              <w:rPr>
                <w:rFonts w:ascii="Times New Roman" w:hAnsi="Times New Roman" w:cs="Times New Roman"/>
                <w:lang w:val="az-Latn-AZ"/>
              </w:rPr>
              <w:t>+</w:t>
            </w:r>
          </w:p>
        </w:tc>
      </w:tr>
      <w:tr w:rsidR="00824091" w:rsidRPr="00824091" w14:paraId="7B4FF719" w14:textId="77777777" w:rsidTr="00BE52C5">
        <w:tc>
          <w:tcPr>
            <w:tcW w:w="2268" w:type="dxa"/>
            <w:gridSpan w:val="2"/>
            <w:vMerge/>
          </w:tcPr>
          <w:p w14:paraId="7571908A" w14:textId="77777777" w:rsidR="00824091" w:rsidRPr="00824091" w:rsidRDefault="00824091" w:rsidP="00824091">
            <w:pPr>
              <w:spacing w:after="0" w:line="240" w:lineRule="auto"/>
              <w:rPr>
                <w:rFonts w:ascii="Times New Roman" w:hAnsi="Times New Roman" w:cs="Times New Roman"/>
                <w:b/>
                <w:bCs/>
                <w:lang w:val="az-Latn-AZ"/>
              </w:rPr>
            </w:pPr>
          </w:p>
        </w:tc>
        <w:tc>
          <w:tcPr>
            <w:tcW w:w="5490" w:type="dxa"/>
            <w:gridSpan w:val="3"/>
          </w:tcPr>
          <w:p w14:paraId="20C2E935" w14:textId="77777777" w:rsidR="00824091" w:rsidRPr="00824091" w:rsidRDefault="00824091" w:rsidP="00824091">
            <w:pPr>
              <w:spacing w:after="0" w:line="240" w:lineRule="auto"/>
              <w:rPr>
                <w:rFonts w:ascii="Times New Roman" w:hAnsi="Times New Roman" w:cs="Times New Roman"/>
                <w:b/>
                <w:bCs/>
                <w:lang w:val="az-Latn-AZ"/>
              </w:rPr>
            </w:pPr>
            <w:r w:rsidRPr="00824091">
              <w:rPr>
                <w:rFonts w:ascii="Times New Roman" w:hAnsi="Times New Roman" w:cs="Times New Roman"/>
                <w:b/>
                <w:bCs/>
                <w:lang w:val="az-Latn-AZ"/>
              </w:rPr>
              <w:t>Qrup müzakirəsi</w:t>
            </w:r>
          </w:p>
        </w:tc>
        <w:tc>
          <w:tcPr>
            <w:tcW w:w="2674" w:type="dxa"/>
          </w:tcPr>
          <w:p w14:paraId="70795F75" w14:textId="77777777" w:rsidR="00824091" w:rsidRPr="00824091" w:rsidRDefault="00824091" w:rsidP="00824091">
            <w:pPr>
              <w:spacing w:after="0" w:line="240" w:lineRule="auto"/>
              <w:rPr>
                <w:rFonts w:ascii="Times New Roman" w:hAnsi="Times New Roman" w:cs="Times New Roman"/>
                <w:lang w:val="az-Latn-AZ"/>
              </w:rPr>
            </w:pPr>
            <w:r w:rsidRPr="00824091">
              <w:rPr>
                <w:rFonts w:ascii="Times New Roman" w:hAnsi="Times New Roman" w:cs="Times New Roman"/>
                <w:lang w:val="az-Latn-AZ"/>
              </w:rPr>
              <w:t>+</w:t>
            </w:r>
          </w:p>
        </w:tc>
      </w:tr>
      <w:tr w:rsidR="00824091" w:rsidRPr="00824091" w14:paraId="1A02BFE3" w14:textId="77777777" w:rsidTr="00BE52C5">
        <w:tc>
          <w:tcPr>
            <w:tcW w:w="2268" w:type="dxa"/>
            <w:gridSpan w:val="2"/>
            <w:vMerge/>
          </w:tcPr>
          <w:p w14:paraId="45C773FE" w14:textId="77777777" w:rsidR="00824091" w:rsidRPr="00824091" w:rsidRDefault="00824091" w:rsidP="00824091">
            <w:pPr>
              <w:spacing w:after="0" w:line="240" w:lineRule="auto"/>
              <w:rPr>
                <w:rFonts w:ascii="Times New Roman" w:hAnsi="Times New Roman" w:cs="Times New Roman"/>
                <w:b/>
                <w:bCs/>
                <w:lang w:val="az-Latn-AZ"/>
              </w:rPr>
            </w:pPr>
          </w:p>
        </w:tc>
        <w:tc>
          <w:tcPr>
            <w:tcW w:w="5490" w:type="dxa"/>
            <w:gridSpan w:val="3"/>
          </w:tcPr>
          <w:p w14:paraId="0FB99F22" w14:textId="77777777" w:rsidR="00824091" w:rsidRPr="00824091" w:rsidRDefault="00824091" w:rsidP="00824091">
            <w:pPr>
              <w:spacing w:after="0" w:line="240" w:lineRule="auto"/>
              <w:rPr>
                <w:rFonts w:ascii="Times New Roman" w:hAnsi="Times New Roman" w:cs="Times New Roman"/>
                <w:b/>
                <w:bCs/>
                <w:lang w:val="az-Latn-AZ"/>
              </w:rPr>
            </w:pPr>
            <w:r w:rsidRPr="00824091">
              <w:rPr>
                <w:rFonts w:ascii="Times New Roman" w:hAnsi="Times New Roman" w:cs="Times New Roman"/>
                <w:b/>
                <w:bCs/>
                <w:lang w:val="az-Latn-AZ"/>
              </w:rPr>
              <w:t>Praktiki tapşırıqlar</w:t>
            </w:r>
          </w:p>
        </w:tc>
        <w:tc>
          <w:tcPr>
            <w:tcW w:w="2674" w:type="dxa"/>
          </w:tcPr>
          <w:p w14:paraId="5F1A963E" w14:textId="77777777" w:rsidR="00824091" w:rsidRPr="00824091" w:rsidRDefault="00824091" w:rsidP="00824091">
            <w:pPr>
              <w:spacing w:after="0" w:line="240" w:lineRule="auto"/>
              <w:rPr>
                <w:rFonts w:ascii="Times New Roman" w:hAnsi="Times New Roman" w:cs="Times New Roman"/>
                <w:lang w:val="az-Latn-AZ"/>
              </w:rPr>
            </w:pPr>
            <w:r w:rsidRPr="00824091">
              <w:rPr>
                <w:rFonts w:ascii="Times New Roman" w:hAnsi="Times New Roman" w:cs="Times New Roman"/>
                <w:lang w:val="az-Latn-AZ"/>
              </w:rPr>
              <w:t>+</w:t>
            </w:r>
          </w:p>
        </w:tc>
      </w:tr>
      <w:tr w:rsidR="00824091" w:rsidRPr="00824091" w14:paraId="1B230CBF" w14:textId="77777777" w:rsidTr="00824091">
        <w:tc>
          <w:tcPr>
            <w:tcW w:w="2268" w:type="dxa"/>
            <w:gridSpan w:val="2"/>
            <w:vMerge w:val="restart"/>
          </w:tcPr>
          <w:p w14:paraId="11EB47B5" w14:textId="77777777" w:rsidR="00824091" w:rsidRPr="00824091" w:rsidRDefault="00824091" w:rsidP="00824091">
            <w:pPr>
              <w:spacing w:after="0" w:line="240" w:lineRule="auto"/>
              <w:rPr>
                <w:rFonts w:ascii="Times New Roman" w:hAnsi="Times New Roman" w:cs="Times New Roman"/>
                <w:b/>
                <w:bCs/>
                <w:lang w:val="en-US"/>
              </w:rPr>
            </w:pPr>
            <w:r w:rsidRPr="00824091">
              <w:rPr>
                <w:rFonts w:ascii="Times New Roman" w:hAnsi="Times New Roman" w:cs="Times New Roman"/>
                <w:b/>
              </w:rPr>
              <w:t>Qiymətləndirmə</w:t>
            </w:r>
          </w:p>
        </w:tc>
        <w:tc>
          <w:tcPr>
            <w:tcW w:w="2880" w:type="dxa"/>
            <w:tcBorders>
              <w:top w:val="single" w:sz="12" w:space="0" w:color="auto"/>
              <w:bottom w:val="single" w:sz="12" w:space="0" w:color="auto"/>
            </w:tcBorders>
          </w:tcPr>
          <w:p w14:paraId="0A2A9325"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Komponentləri</w:t>
            </w:r>
          </w:p>
        </w:tc>
        <w:tc>
          <w:tcPr>
            <w:tcW w:w="2610" w:type="dxa"/>
            <w:gridSpan w:val="2"/>
            <w:tcBorders>
              <w:top w:val="single" w:sz="12" w:space="0" w:color="auto"/>
              <w:bottom w:val="single" w:sz="12" w:space="0" w:color="auto"/>
            </w:tcBorders>
          </w:tcPr>
          <w:p w14:paraId="1E5BA23F" w14:textId="77777777" w:rsidR="00824091" w:rsidRPr="00824091" w:rsidRDefault="00824091" w:rsidP="00824091">
            <w:pPr>
              <w:spacing w:after="0" w:line="240" w:lineRule="auto"/>
              <w:jc w:val="center"/>
              <w:rPr>
                <w:rFonts w:ascii="Times New Roman" w:hAnsi="Times New Roman" w:cs="Times New Roman"/>
                <w:b/>
                <w:bCs/>
                <w:lang w:val="en-US"/>
              </w:rPr>
            </w:pPr>
          </w:p>
        </w:tc>
        <w:tc>
          <w:tcPr>
            <w:tcW w:w="2674" w:type="dxa"/>
            <w:tcBorders>
              <w:top w:val="single" w:sz="12" w:space="0" w:color="auto"/>
              <w:bottom w:val="single" w:sz="12" w:space="0" w:color="auto"/>
            </w:tcBorders>
          </w:tcPr>
          <w:p w14:paraId="3C6C2061"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Faiz (%)</w:t>
            </w:r>
          </w:p>
        </w:tc>
      </w:tr>
      <w:tr w:rsidR="00824091" w:rsidRPr="00824091" w14:paraId="5A283573" w14:textId="77777777" w:rsidTr="00824091">
        <w:tc>
          <w:tcPr>
            <w:tcW w:w="2268" w:type="dxa"/>
            <w:gridSpan w:val="2"/>
            <w:vMerge/>
          </w:tcPr>
          <w:p w14:paraId="2AACB742" w14:textId="77777777" w:rsidR="00824091" w:rsidRPr="00824091" w:rsidRDefault="00824091" w:rsidP="00824091">
            <w:pPr>
              <w:spacing w:after="0" w:line="240" w:lineRule="auto"/>
              <w:rPr>
                <w:rFonts w:ascii="Times New Roman" w:hAnsi="Times New Roman" w:cs="Times New Roman"/>
                <w:b/>
                <w:bCs/>
                <w:lang w:val="en-US"/>
              </w:rPr>
            </w:pPr>
          </w:p>
        </w:tc>
        <w:tc>
          <w:tcPr>
            <w:tcW w:w="2880" w:type="dxa"/>
            <w:tcBorders>
              <w:top w:val="single" w:sz="12" w:space="0" w:color="auto"/>
            </w:tcBorders>
          </w:tcPr>
          <w:p w14:paraId="3EFF1779" w14:textId="77777777" w:rsidR="00824091" w:rsidRPr="00824091" w:rsidRDefault="00824091" w:rsidP="00824091">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Aralıq imtahanı</w:t>
            </w:r>
          </w:p>
        </w:tc>
        <w:tc>
          <w:tcPr>
            <w:tcW w:w="2610" w:type="dxa"/>
            <w:gridSpan w:val="2"/>
            <w:tcBorders>
              <w:top w:val="single" w:sz="12" w:space="0" w:color="auto"/>
            </w:tcBorders>
          </w:tcPr>
          <w:p w14:paraId="5B345525" w14:textId="77777777" w:rsidR="00824091" w:rsidRPr="00824091" w:rsidRDefault="00824091" w:rsidP="00824091">
            <w:pPr>
              <w:spacing w:after="0" w:line="240" w:lineRule="auto"/>
              <w:rPr>
                <w:rFonts w:ascii="Times New Roman" w:hAnsi="Times New Roman" w:cs="Times New Roman"/>
                <w:lang w:val="en-US"/>
              </w:rPr>
            </w:pPr>
          </w:p>
        </w:tc>
        <w:tc>
          <w:tcPr>
            <w:tcW w:w="2674" w:type="dxa"/>
            <w:tcBorders>
              <w:top w:val="single" w:sz="12" w:space="0" w:color="auto"/>
            </w:tcBorders>
          </w:tcPr>
          <w:p w14:paraId="01B364A1"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30</w:t>
            </w:r>
          </w:p>
        </w:tc>
      </w:tr>
      <w:tr w:rsidR="00824091" w:rsidRPr="00824091" w14:paraId="0F3271F5" w14:textId="77777777" w:rsidTr="00824091">
        <w:tc>
          <w:tcPr>
            <w:tcW w:w="2268" w:type="dxa"/>
            <w:gridSpan w:val="2"/>
            <w:vMerge/>
          </w:tcPr>
          <w:p w14:paraId="53976920" w14:textId="77777777" w:rsidR="00824091" w:rsidRPr="00824091" w:rsidRDefault="00824091" w:rsidP="00824091">
            <w:pPr>
              <w:spacing w:after="0" w:line="240" w:lineRule="auto"/>
              <w:rPr>
                <w:rFonts w:ascii="Times New Roman" w:hAnsi="Times New Roman" w:cs="Times New Roman"/>
                <w:b/>
                <w:bCs/>
                <w:lang w:val="en-US"/>
              </w:rPr>
            </w:pPr>
          </w:p>
        </w:tc>
        <w:tc>
          <w:tcPr>
            <w:tcW w:w="2880" w:type="dxa"/>
          </w:tcPr>
          <w:p w14:paraId="72A8D421" w14:textId="77777777" w:rsidR="00824091" w:rsidRPr="00824091" w:rsidRDefault="00824091" w:rsidP="00824091">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davamiyyət</w:t>
            </w:r>
          </w:p>
        </w:tc>
        <w:tc>
          <w:tcPr>
            <w:tcW w:w="2610" w:type="dxa"/>
            <w:gridSpan w:val="2"/>
          </w:tcPr>
          <w:p w14:paraId="51DED838" w14:textId="77777777" w:rsidR="00824091" w:rsidRPr="00824091" w:rsidRDefault="00824091" w:rsidP="00824091">
            <w:pPr>
              <w:spacing w:after="0" w:line="240" w:lineRule="auto"/>
              <w:rPr>
                <w:rFonts w:ascii="Times New Roman" w:hAnsi="Times New Roman" w:cs="Times New Roman"/>
                <w:lang w:val="en-US"/>
              </w:rPr>
            </w:pPr>
          </w:p>
        </w:tc>
        <w:tc>
          <w:tcPr>
            <w:tcW w:w="2674" w:type="dxa"/>
          </w:tcPr>
          <w:p w14:paraId="6D19BB47"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5</w:t>
            </w:r>
          </w:p>
        </w:tc>
      </w:tr>
      <w:tr w:rsidR="00824091" w:rsidRPr="00824091" w14:paraId="108BBC14" w14:textId="77777777" w:rsidTr="00824091">
        <w:tc>
          <w:tcPr>
            <w:tcW w:w="2268" w:type="dxa"/>
            <w:gridSpan w:val="2"/>
            <w:vMerge/>
          </w:tcPr>
          <w:p w14:paraId="1D4A6B7E" w14:textId="77777777" w:rsidR="00824091" w:rsidRPr="00824091" w:rsidRDefault="00824091" w:rsidP="00824091">
            <w:pPr>
              <w:spacing w:after="0" w:line="240" w:lineRule="auto"/>
              <w:rPr>
                <w:rFonts w:ascii="Times New Roman" w:hAnsi="Times New Roman" w:cs="Times New Roman"/>
                <w:b/>
                <w:bCs/>
                <w:lang w:val="en-US"/>
              </w:rPr>
            </w:pPr>
          </w:p>
        </w:tc>
        <w:tc>
          <w:tcPr>
            <w:tcW w:w="2880" w:type="dxa"/>
          </w:tcPr>
          <w:p w14:paraId="4B0A900C" w14:textId="77777777" w:rsidR="00824091" w:rsidRPr="00824091" w:rsidRDefault="00824091" w:rsidP="00824091">
            <w:pPr>
              <w:autoSpaceDE w:val="0"/>
              <w:autoSpaceDN w:val="0"/>
              <w:adjustRightInd w:val="0"/>
              <w:spacing w:after="0" w:line="240" w:lineRule="auto"/>
              <w:rPr>
                <w:rFonts w:ascii="Times New Roman" w:hAnsi="Times New Roman" w:cs="Times New Roman"/>
                <w:b/>
                <w:bCs/>
                <w:color w:val="000000"/>
                <w:lang w:val="en-US"/>
              </w:rPr>
            </w:pPr>
            <w:r w:rsidRPr="00824091">
              <w:rPr>
                <w:rFonts w:ascii="Times New Roman" w:hAnsi="Times New Roman" w:cs="Times New Roman"/>
                <w:b/>
                <w:bCs/>
                <w:color w:val="000000"/>
                <w:lang w:val="en-US"/>
              </w:rPr>
              <w:t>Ev tapşırıq və testlər</w:t>
            </w:r>
          </w:p>
        </w:tc>
        <w:tc>
          <w:tcPr>
            <w:tcW w:w="2610" w:type="dxa"/>
            <w:gridSpan w:val="2"/>
          </w:tcPr>
          <w:p w14:paraId="6F44FCF0" w14:textId="77777777" w:rsidR="00824091" w:rsidRPr="00824091" w:rsidRDefault="00824091" w:rsidP="00824091">
            <w:pPr>
              <w:spacing w:after="0" w:line="240" w:lineRule="auto"/>
              <w:rPr>
                <w:rFonts w:ascii="Times New Roman" w:hAnsi="Times New Roman" w:cs="Times New Roman"/>
                <w:lang w:val="en-US"/>
              </w:rPr>
            </w:pPr>
          </w:p>
        </w:tc>
        <w:tc>
          <w:tcPr>
            <w:tcW w:w="2674" w:type="dxa"/>
          </w:tcPr>
          <w:p w14:paraId="44A8888F"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5</w:t>
            </w:r>
          </w:p>
        </w:tc>
      </w:tr>
      <w:tr w:rsidR="00824091" w:rsidRPr="00824091" w14:paraId="6A94E7AB" w14:textId="77777777" w:rsidTr="00824091">
        <w:tc>
          <w:tcPr>
            <w:tcW w:w="2268" w:type="dxa"/>
            <w:gridSpan w:val="2"/>
            <w:vMerge/>
          </w:tcPr>
          <w:p w14:paraId="5BBB14D8" w14:textId="77777777" w:rsidR="00824091" w:rsidRPr="00824091" w:rsidRDefault="00824091" w:rsidP="00824091">
            <w:pPr>
              <w:spacing w:after="0" w:line="240" w:lineRule="auto"/>
              <w:rPr>
                <w:rFonts w:ascii="Times New Roman" w:hAnsi="Times New Roman" w:cs="Times New Roman"/>
                <w:b/>
                <w:bCs/>
                <w:lang w:val="en-US"/>
              </w:rPr>
            </w:pPr>
          </w:p>
        </w:tc>
        <w:tc>
          <w:tcPr>
            <w:tcW w:w="2880" w:type="dxa"/>
          </w:tcPr>
          <w:p w14:paraId="331B8A8C" w14:textId="77777777" w:rsidR="00824091" w:rsidRPr="00824091" w:rsidRDefault="00824091" w:rsidP="00824091">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Quiz</w:t>
            </w:r>
          </w:p>
        </w:tc>
        <w:tc>
          <w:tcPr>
            <w:tcW w:w="2610" w:type="dxa"/>
            <w:gridSpan w:val="2"/>
          </w:tcPr>
          <w:p w14:paraId="429EDBCD" w14:textId="77777777" w:rsidR="00824091" w:rsidRPr="00824091" w:rsidRDefault="00824091" w:rsidP="00824091">
            <w:pPr>
              <w:spacing w:after="0" w:line="240" w:lineRule="auto"/>
              <w:rPr>
                <w:rFonts w:ascii="Times New Roman" w:hAnsi="Times New Roman" w:cs="Times New Roman"/>
                <w:lang w:val="en-US"/>
              </w:rPr>
            </w:pPr>
            <w:r w:rsidRPr="00824091">
              <w:rPr>
                <w:rFonts w:ascii="Times New Roman" w:hAnsi="Times New Roman" w:cs="Times New Roman"/>
                <w:lang w:val="en-US"/>
              </w:rPr>
              <w:t>İki Quiz keçiriləcək 5+10</w:t>
            </w:r>
          </w:p>
        </w:tc>
        <w:tc>
          <w:tcPr>
            <w:tcW w:w="2674" w:type="dxa"/>
          </w:tcPr>
          <w:p w14:paraId="63631120"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15</w:t>
            </w:r>
          </w:p>
        </w:tc>
      </w:tr>
      <w:tr w:rsidR="00824091" w:rsidRPr="00824091" w14:paraId="20A027B3" w14:textId="77777777" w:rsidTr="00824091">
        <w:tc>
          <w:tcPr>
            <w:tcW w:w="2268" w:type="dxa"/>
            <w:gridSpan w:val="2"/>
            <w:vMerge/>
          </w:tcPr>
          <w:p w14:paraId="6D886C4D" w14:textId="77777777" w:rsidR="00824091" w:rsidRPr="00824091" w:rsidRDefault="00824091" w:rsidP="00824091">
            <w:pPr>
              <w:spacing w:after="0" w:line="240" w:lineRule="auto"/>
              <w:rPr>
                <w:rFonts w:ascii="Times New Roman" w:hAnsi="Times New Roman" w:cs="Times New Roman"/>
                <w:b/>
                <w:bCs/>
                <w:lang w:val="en-US"/>
              </w:rPr>
            </w:pPr>
          </w:p>
        </w:tc>
        <w:tc>
          <w:tcPr>
            <w:tcW w:w="2880" w:type="dxa"/>
          </w:tcPr>
          <w:p w14:paraId="25AFB65E" w14:textId="77777777" w:rsidR="00824091" w:rsidRPr="00824091" w:rsidRDefault="00824091" w:rsidP="00824091">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Prezentasiya/Qrup müzakirə</w:t>
            </w:r>
          </w:p>
        </w:tc>
        <w:tc>
          <w:tcPr>
            <w:tcW w:w="2610" w:type="dxa"/>
            <w:gridSpan w:val="2"/>
          </w:tcPr>
          <w:p w14:paraId="60F3F94E" w14:textId="77777777" w:rsidR="00824091" w:rsidRPr="00824091" w:rsidRDefault="00824091" w:rsidP="00824091">
            <w:pPr>
              <w:spacing w:after="0" w:line="240" w:lineRule="auto"/>
              <w:rPr>
                <w:rFonts w:ascii="Times New Roman" w:hAnsi="Times New Roman" w:cs="Times New Roman"/>
                <w:lang w:val="en-US"/>
              </w:rPr>
            </w:pPr>
            <w:r w:rsidRPr="00824091">
              <w:rPr>
                <w:rFonts w:ascii="Times New Roman" w:hAnsi="Times New Roman" w:cs="Times New Roman"/>
                <w:lang w:val="en-US"/>
              </w:rPr>
              <w:t>Fəallıq nəzərə alınacaq</w:t>
            </w:r>
          </w:p>
        </w:tc>
        <w:tc>
          <w:tcPr>
            <w:tcW w:w="2674" w:type="dxa"/>
          </w:tcPr>
          <w:p w14:paraId="0AB01848"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5</w:t>
            </w:r>
          </w:p>
        </w:tc>
      </w:tr>
      <w:tr w:rsidR="00824091" w:rsidRPr="00824091" w14:paraId="34DFF762" w14:textId="77777777" w:rsidTr="00824091">
        <w:trPr>
          <w:trHeight w:val="70"/>
        </w:trPr>
        <w:tc>
          <w:tcPr>
            <w:tcW w:w="2268" w:type="dxa"/>
            <w:gridSpan w:val="2"/>
            <w:vMerge/>
          </w:tcPr>
          <w:p w14:paraId="3B1FB194" w14:textId="77777777" w:rsidR="00824091" w:rsidRPr="00824091" w:rsidRDefault="00824091" w:rsidP="00824091">
            <w:pPr>
              <w:spacing w:after="0" w:line="240" w:lineRule="auto"/>
              <w:rPr>
                <w:rFonts w:ascii="Times New Roman" w:hAnsi="Times New Roman" w:cs="Times New Roman"/>
                <w:b/>
                <w:bCs/>
                <w:lang w:val="en-US"/>
              </w:rPr>
            </w:pPr>
          </w:p>
        </w:tc>
        <w:tc>
          <w:tcPr>
            <w:tcW w:w="2880" w:type="dxa"/>
          </w:tcPr>
          <w:p w14:paraId="49EC5368" w14:textId="77777777" w:rsidR="00824091" w:rsidRPr="00824091" w:rsidRDefault="00824091" w:rsidP="00824091">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Final  imtahanı</w:t>
            </w:r>
          </w:p>
        </w:tc>
        <w:tc>
          <w:tcPr>
            <w:tcW w:w="2610" w:type="dxa"/>
            <w:gridSpan w:val="2"/>
          </w:tcPr>
          <w:p w14:paraId="0A48920E" w14:textId="77777777" w:rsidR="00824091" w:rsidRPr="00824091" w:rsidRDefault="00824091" w:rsidP="00824091">
            <w:pPr>
              <w:spacing w:after="0" w:line="240" w:lineRule="auto"/>
              <w:rPr>
                <w:rFonts w:ascii="Times New Roman" w:hAnsi="Times New Roman" w:cs="Times New Roman"/>
                <w:lang w:val="en-US"/>
              </w:rPr>
            </w:pPr>
          </w:p>
        </w:tc>
        <w:tc>
          <w:tcPr>
            <w:tcW w:w="2674" w:type="dxa"/>
          </w:tcPr>
          <w:p w14:paraId="1D17CB53"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40</w:t>
            </w:r>
          </w:p>
        </w:tc>
      </w:tr>
      <w:tr w:rsidR="00824091" w:rsidRPr="00824091" w14:paraId="169C6ADF" w14:textId="77777777" w:rsidTr="00824091">
        <w:tc>
          <w:tcPr>
            <w:tcW w:w="2268" w:type="dxa"/>
            <w:gridSpan w:val="2"/>
            <w:vMerge/>
          </w:tcPr>
          <w:p w14:paraId="74EBE4C0" w14:textId="77777777" w:rsidR="00824091" w:rsidRPr="00824091" w:rsidRDefault="00824091" w:rsidP="00824091">
            <w:pPr>
              <w:spacing w:after="0" w:line="240" w:lineRule="auto"/>
              <w:rPr>
                <w:rFonts w:ascii="Times New Roman" w:hAnsi="Times New Roman" w:cs="Times New Roman"/>
                <w:b/>
                <w:bCs/>
                <w:lang w:val="en-US"/>
              </w:rPr>
            </w:pPr>
          </w:p>
        </w:tc>
        <w:tc>
          <w:tcPr>
            <w:tcW w:w="2880" w:type="dxa"/>
          </w:tcPr>
          <w:p w14:paraId="18B38F77" w14:textId="77777777" w:rsidR="00824091" w:rsidRPr="00824091" w:rsidRDefault="00824091" w:rsidP="00824091">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Yekun</w:t>
            </w:r>
          </w:p>
        </w:tc>
        <w:tc>
          <w:tcPr>
            <w:tcW w:w="2610" w:type="dxa"/>
            <w:gridSpan w:val="2"/>
          </w:tcPr>
          <w:p w14:paraId="3B93897E" w14:textId="77777777" w:rsidR="00824091" w:rsidRPr="00824091" w:rsidRDefault="00824091" w:rsidP="00824091">
            <w:pPr>
              <w:spacing w:after="0" w:line="240" w:lineRule="auto"/>
              <w:rPr>
                <w:rFonts w:ascii="Times New Roman" w:hAnsi="Times New Roman" w:cs="Times New Roman"/>
                <w:lang w:val="en-US"/>
              </w:rPr>
            </w:pPr>
          </w:p>
        </w:tc>
        <w:tc>
          <w:tcPr>
            <w:tcW w:w="2674" w:type="dxa"/>
          </w:tcPr>
          <w:p w14:paraId="260E88A2" w14:textId="77777777" w:rsidR="00824091" w:rsidRPr="00824091" w:rsidRDefault="00824091" w:rsidP="00824091">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100</w:t>
            </w:r>
          </w:p>
        </w:tc>
      </w:tr>
      <w:tr w:rsidR="00275138" w:rsidRPr="00824091" w14:paraId="1752ADE5" w14:textId="77777777" w:rsidTr="00C56D0B">
        <w:trPr>
          <w:trHeight w:val="70"/>
        </w:trPr>
        <w:tc>
          <w:tcPr>
            <w:tcW w:w="2268" w:type="dxa"/>
            <w:gridSpan w:val="2"/>
          </w:tcPr>
          <w:p w14:paraId="4C828389" w14:textId="379CDEBA" w:rsidR="00275138" w:rsidRPr="00824091" w:rsidRDefault="00275138" w:rsidP="00484C2B">
            <w:pPr>
              <w:spacing w:after="0"/>
              <w:rPr>
                <w:rFonts w:ascii="Times New Roman" w:hAnsi="Times New Roman" w:cs="Times New Roman"/>
                <w:b/>
                <w:bCs/>
                <w:lang w:val="en-US"/>
              </w:rPr>
            </w:pPr>
            <w:r w:rsidRPr="00824091">
              <w:rPr>
                <w:rFonts w:ascii="Times New Roman" w:hAnsi="Times New Roman" w:cs="Times New Roman"/>
                <w:b/>
                <w:bCs/>
                <w:lang w:val="en-US"/>
              </w:rPr>
              <w:t>Kursun təsviri</w:t>
            </w:r>
          </w:p>
        </w:tc>
        <w:tc>
          <w:tcPr>
            <w:tcW w:w="8164" w:type="dxa"/>
            <w:gridSpan w:val="4"/>
          </w:tcPr>
          <w:p w14:paraId="45FD0918" w14:textId="553768FD" w:rsidR="00275138" w:rsidRPr="00824091" w:rsidRDefault="00275138" w:rsidP="00745467">
            <w:pPr>
              <w:spacing w:after="0"/>
              <w:rPr>
                <w:rFonts w:ascii="Times New Roman" w:hAnsi="Times New Roman" w:cs="Times New Roman"/>
                <w:lang w:val="en-US"/>
              </w:rPr>
            </w:pPr>
            <w:r w:rsidRPr="00824091">
              <w:rPr>
                <w:rFonts w:ascii="Times New Roman" w:hAnsi="Times New Roman" w:cs="Times New Roman"/>
                <w:lang w:val="en-US"/>
              </w:rPr>
              <w:t>“Müasir</w:t>
            </w:r>
            <w:r w:rsidR="00902E19" w:rsidRPr="00824091">
              <w:rPr>
                <w:rFonts w:ascii="Times New Roman" w:hAnsi="Times New Roman" w:cs="Times New Roman"/>
                <w:lang w:val="en-US"/>
              </w:rPr>
              <w:t xml:space="preserve"> </w:t>
            </w:r>
            <w:r w:rsidRPr="00824091">
              <w:rPr>
                <w:rFonts w:ascii="Times New Roman" w:hAnsi="Times New Roman" w:cs="Times New Roman"/>
                <w:lang w:val="en-US"/>
              </w:rPr>
              <w:t>Azərbaycan dili</w:t>
            </w:r>
            <w:r w:rsidR="00902E19" w:rsidRPr="00824091">
              <w:rPr>
                <w:rFonts w:ascii="Times New Roman" w:hAnsi="Times New Roman" w:cs="Times New Roman"/>
                <w:lang w:val="en-US"/>
              </w:rPr>
              <w:t xml:space="preserve"> </w:t>
            </w:r>
            <w:r w:rsidRPr="00824091">
              <w:rPr>
                <w:rFonts w:ascii="Times New Roman" w:hAnsi="Times New Roman" w:cs="Times New Roman"/>
                <w:lang w:val="en-US"/>
              </w:rPr>
              <w:t>II</w:t>
            </w:r>
            <w:r w:rsidR="0031497D" w:rsidRPr="00824091">
              <w:rPr>
                <w:rFonts w:ascii="Times New Roman" w:hAnsi="Times New Roman" w:cs="Times New Roman"/>
                <w:lang w:val="en-US"/>
              </w:rPr>
              <w:t>I</w:t>
            </w:r>
            <w:r w:rsidRPr="00824091">
              <w:rPr>
                <w:rFonts w:ascii="Times New Roman" w:hAnsi="Times New Roman" w:cs="Times New Roman"/>
                <w:lang w:val="en-US"/>
              </w:rPr>
              <w:t xml:space="preserve">” kursunda Azərbaycan </w:t>
            </w:r>
            <w:r w:rsidR="0031497D" w:rsidRPr="00824091">
              <w:rPr>
                <w:rFonts w:ascii="Times New Roman" w:hAnsi="Times New Roman" w:cs="Times New Roman"/>
                <w:lang w:val="en-US"/>
              </w:rPr>
              <w:t xml:space="preserve">dilinin sintaksisini, onun tərkib hissələrini özündə ehtiva edən söz birləşmələri, </w:t>
            </w:r>
            <w:r w:rsidR="00745467" w:rsidRPr="00824091">
              <w:rPr>
                <w:rFonts w:ascii="Times New Roman" w:hAnsi="Times New Roman" w:cs="Times New Roman"/>
                <w:lang w:val="en-US"/>
              </w:rPr>
              <w:t xml:space="preserve">məna </w:t>
            </w:r>
            <w:r w:rsidR="0031497D" w:rsidRPr="00824091">
              <w:rPr>
                <w:rFonts w:ascii="Times New Roman" w:hAnsi="Times New Roman" w:cs="Times New Roman"/>
                <w:lang w:val="en-US"/>
              </w:rPr>
              <w:t xml:space="preserve">növləri, cümlənin formalaşmasında rol oynayan cümlə üzvləri, </w:t>
            </w:r>
            <w:r w:rsidR="00EA01E8" w:rsidRPr="00824091">
              <w:rPr>
                <w:rFonts w:ascii="Times New Roman" w:hAnsi="Times New Roman" w:cs="Times New Roman"/>
                <w:lang w:val="en-US"/>
              </w:rPr>
              <w:t>cümlənin sintaktik  təhlil qaydaları, şəxsli və şəxssiz cümlələr</w:t>
            </w:r>
            <w:r w:rsidR="00EA01E8" w:rsidRPr="00824091">
              <w:rPr>
                <w:rFonts w:ascii="Times New Roman" w:hAnsi="Times New Roman" w:cs="Times New Roman"/>
                <w:lang w:val="az-Latn-AZ"/>
              </w:rPr>
              <w:t xml:space="preserve">, mürəkkəb cümlənin əsas xüsusiyyətləri-tabesiz mürəkkəb cümləni təşkil edən sadə cümlələr arasında məna əlaqələri, tabeli mürəkkəb cümlənin növləri </w:t>
            </w:r>
            <w:r w:rsidR="00EA01E8" w:rsidRPr="00824091">
              <w:rPr>
                <w:rFonts w:ascii="Times New Roman" w:hAnsi="Times New Roman" w:cs="Times New Roman"/>
                <w:lang w:val="en-US"/>
              </w:rPr>
              <w:t>daha dərindən öyrəniləcək.</w:t>
            </w:r>
            <w:r w:rsidRPr="00824091">
              <w:rPr>
                <w:rFonts w:ascii="Times New Roman" w:hAnsi="Times New Roman" w:cs="Times New Roman"/>
                <w:lang w:val="en-US"/>
              </w:rPr>
              <w:t xml:space="preserve">. Onları müxtəlif mətnlər üzərində tətbiq etmək, həmçinin bədii əsərlər üzərindən tapşırıqların operativ </w:t>
            </w:r>
            <w:r w:rsidR="00EA01E8" w:rsidRPr="00824091">
              <w:rPr>
                <w:rFonts w:ascii="Times New Roman" w:hAnsi="Times New Roman" w:cs="Times New Roman"/>
                <w:lang w:val="en-US"/>
              </w:rPr>
              <w:t>yerinə yetirməyə əsaslanacaqdır.</w:t>
            </w:r>
          </w:p>
        </w:tc>
      </w:tr>
      <w:tr w:rsidR="00275138" w:rsidRPr="00824091" w14:paraId="3D0A2CD8" w14:textId="77777777" w:rsidTr="00C56D0B">
        <w:tc>
          <w:tcPr>
            <w:tcW w:w="2268" w:type="dxa"/>
            <w:gridSpan w:val="2"/>
          </w:tcPr>
          <w:p w14:paraId="59E5EB4E" w14:textId="690BB69B" w:rsidR="00275138" w:rsidRPr="00824091" w:rsidRDefault="00275138" w:rsidP="00484C2B">
            <w:pPr>
              <w:spacing w:after="0"/>
              <w:rPr>
                <w:rFonts w:ascii="Times New Roman" w:hAnsi="Times New Roman" w:cs="Times New Roman"/>
                <w:b/>
                <w:bCs/>
                <w:lang w:val="en-US"/>
              </w:rPr>
            </w:pPr>
            <w:r w:rsidRPr="00824091">
              <w:rPr>
                <w:rFonts w:ascii="Times New Roman" w:hAnsi="Times New Roman" w:cs="Times New Roman"/>
                <w:b/>
                <w:bCs/>
                <w:lang w:val="en-US"/>
              </w:rPr>
              <w:t>Kursun məqsədləri</w:t>
            </w:r>
          </w:p>
        </w:tc>
        <w:tc>
          <w:tcPr>
            <w:tcW w:w="8164" w:type="dxa"/>
            <w:gridSpan w:val="4"/>
          </w:tcPr>
          <w:p w14:paraId="3F9B1F3D" w14:textId="09BCB373" w:rsidR="00275138" w:rsidRPr="00824091" w:rsidRDefault="00EA01E8" w:rsidP="00484C2B">
            <w:pPr>
              <w:spacing w:after="0"/>
              <w:rPr>
                <w:rFonts w:ascii="Times New Roman" w:hAnsi="Times New Roman" w:cs="Times New Roman"/>
                <w:lang w:val="az-Latn-AZ"/>
              </w:rPr>
            </w:pPr>
            <w:r w:rsidRPr="00824091">
              <w:rPr>
                <w:rFonts w:ascii="Times New Roman" w:hAnsi="Times New Roman" w:cs="Times New Roman"/>
                <w:lang w:val="az-Latn-AZ"/>
              </w:rPr>
              <w:t xml:space="preserve">Fənnin tədris proqramının tələblərinə uyğun olaraq </w:t>
            </w:r>
            <w:r w:rsidRPr="00824091">
              <w:rPr>
                <w:rFonts w:ascii="Times New Roman" w:hAnsi="Times New Roman" w:cs="Times New Roman"/>
                <w:lang w:val="en-US"/>
              </w:rPr>
              <w:t>müasir Azərbaycan dilinin sintaksisini daha dərindən</w:t>
            </w:r>
            <w:r w:rsidRPr="00824091">
              <w:rPr>
                <w:rFonts w:ascii="Times New Roman" w:hAnsi="Times New Roman" w:cs="Times New Roman"/>
                <w:lang w:val="az-Latn-AZ"/>
              </w:rPr>
              <w:t xml:space="preserve"> və elmi şəkildə tələbələrə ötürülməsidir. Müasir Azərbaycan dilində məna və sintaktik əlaqələrin növlərini, cümlə, cümlənin quruluşca növlərini, sadə və mürəkkəb cümlənin sintaktik təhlil qaydasını,mürəkkəb cümlənin növlərini və mürəkkəb cümləni təşkil edən sadə cümlələri bir-birinə bağlayan vasitələri öyrənmək kursun əsas məqsədidir.</w:t>
            </w:r>
          </w:p>
        </w:tc>
      </w:tr>
      <w:tr w:rsidR="00275138" w:rsidRPr="00824091" w14:paraId="29AA1E4C" w14:textId="77777777" w:rsidTr="00C56D0B">
        <w:tc>
          <w:tcPr>
            <w:tcW w:w="2268" w:type="dxa"/>
            <w:gridSpan w:val="2"/>
          </w:tcPr>
          <w:p w14:paraId="4A673176"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Tədrisin (öyrənmənin) nəticələri</w:t>
            </w:r>
          </w:p>
        </w:tc>
        <w:tc>
          <w:tcPr>
            <w:tcW w:w="8164" w:type="dxa"/>
            <w:gridSpan w:val="4"/>
          </w:tcPr>
          <w:p w14:paraId="73E15148" w14:textId="36CC0A5A" w:rsidR="00275138" w:rsidRPr="00824091" w:rsidRDefault="00275138" w:rsidP="00070D98">
            <w:pPr>
              <w:spacing w:after="0" w:line="240" w:lineRule="auto"/>
              <w:rPr>
                <w:rFonts w:ascii="Times New Roman" w:hAnsi="Times New Roman" w:cs="Times New Roman"/>
                <w:lang w:val="az-Latn-AZ"/>
              </w:rPr>
            </w:pPr>
            <w:r w:rsidRPr="00824091">
              <w:rPr>
                <w:rFonts w:ascii="Times New Roman" w:hAnsi="Times New Roman" w:cs="Times New Roman"/>
                <w:lang w:val="az-Latn-AZ"/>
              </w:rPr>
              <w:t>Kursun sonunda tələbələr aşağıdakıları edə biləcəklər:</w:t>
            </w:r>
          </w:p>
          <w:p w14:paraId="25F83A0F" w14:textId="6FD6835B" w:rsidR="00275138" w:rsidRPr="00824091" w:rsidRDefault="00EA01E8" w:rsidP="00070D98">
            <w:pPr>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1. </w:t>
            </w:r>
            <w:r w:rsidR="00275138" w:rsidRPr="00824091">
              <w:rPr>
                <w:rFonts w:ascii="Times New Roman" w:hAnsi="Times New Roman" w:cs="Times New Roman"/>
                <w:lang w:val="az-Latn-AZ"/>
              </w:rPr>
              <w:t xml:space="preserve">Müasir Azərbaycan dilinin </w:t>
            </w:r>
            <w:r w:rsidR="0031497D" w:rsidRPr="00824091">
              <w:rPr>
                <w:rFonts w:ascii="Times New Roman" w:hAnsi="Times New Roman" w:cs="Times New Roman"/>
                <w:lang w:val="az-Latn-AZ"/>
              </w:rPr>
              <w:t xml:space="preserve">sintaksisi </w:t>
            </w:r>
            <w:r w:rsidR="00275138" w:rsidRPr="00824091">
              <w:rPr>
                <w:rFonts w:ascii="Times New Roman" w:hAnsi="Times New Roman" w:cs="Times New Roman"/>
                <w:lang w:val="az-Latn-AZ"/>
              </w:rPr>
              <w:t>daha dərindən mənimsəyəcəklər.</w:t>
            </w:r>
          </w:p>
          <w:p w14:paraId="3ED81183" w14:textId="6D9FB3FC" w:rsidR="00275138" w:rsidRPr="00824091" w:rsidRDefault="00275138" w:rsidP="00070D98">
            <w:pPr>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2. Azərbaycan dilində </w:t>
            </w:r>
            <w:r w:rsidR="0031497D" w:rsidRPr="00824091">
              <w:rPr>
                <w:rFonts w:ascii="Times New Roman" w:hAnsi="Times New Roman" w:cs="Times New Roman"/>
                <w:lang w:val="az-Latn-AZ"/>
              </w:rPr>
              <w:t>söz birləşmələri və cümlələrin</w:t>
            </w:r>
            <w:r w:rsidRPr="00824091">
              <w:rPr>
                <w:rFonts w:ascii="Times New Roman" w:hAnsi="Times New Roman" w:cs="Times New Roman"/>
                <w:lang w:val="az-Latn-AZ"/>
              </w:rPr>
              <w:t xml:space="preserve"> özəllikləri öyrəniləcək.</w:t>
            </w:r>
          </w:p>
          <w:p w14:paraId="37BB1C77" w14:textId="77777777" w:rsidR="00EA01E8" w:rsidRPr="00824091" w:rsidRDefault="00275138" w:rsidP="00EA01E8">
            <w:pPr>
              <w:spacing w:after="0" w:line="240" w:lineRule="auto"/>
              <w:rPr>
                <w:rFonts w:ascii="Times New Roman" w:hAnsi="Times New Roman" w:cs="Times New Roman"/>
                <w:lang w:val="az-Latn-AZ"/>
              </w:rPr>
            </w:pPr>
            <w:r w:rsidRPr="00824091">
              <w:rPr>
                <w:rFonts w:ascii="Times New Roman" w:hAnsi="Times New Roman" w:cs="Times New Roman"/>
                <w:lang w:val="az-Latn-AZ"/>
              </w:rPr>
              <w:t>3</w:t>
            </w:r>
            <w:r w:rsidR="0031497D" w:rsidRPr="00824091">
              <w:rPr>
                <w:rFonts w:ascii="Times New Roman" w:hAnsi="Times New Roman" w:cs="Times New Roman"/>
                <w:lang w:val="az-Latn-AZ"/>
              </w:rPr>
              <w:t>Cümlə və cümlə üzvləri haqqında</w:t>
            </w:r>
            <w:r w:rsidRPr="00824091">
              <w:rPr>
                <w:rFonts w:ascii="Times New Roman" w:hAnsi="Times New Roman" w:cs="Times New Roman"/>
                <w:lang w:val="az-Latn-AZ"/>
              </w:rPr>
              <w:t xml:space="preserve"> dilçilikdə mövcud olan elmi fikirlər təhlil olunacaq.</w:t>
            </w:r>
          </w:p>
          <w:p w14:paraId="551BE196" w14:textId="4421A8CF" w:rsidR="00EA01E8" w:rsidRPr="00824091" w:rsidRDefault="00EA01E8" w:rsidP="00EA01E8">
            <w:pPr>
              <w:spacing w:after="0" w:line="240" w:lineRule="auto"/>
              <w:rPr>
                <w:rFonts w:ascii="Times New Roman" w:hAnsi="Times New Roman" w:cs="Times New Roman"/>
                <w:lang w:val="az-Latn-AZ"/>
              </w:rPr>
            </w:pPr>
            <w:r w:rsidRPr="00824091">
              <w:rPr>
                <w:rFonts w:ascii="Times New Roman" w:hAnsi="Times New Roman" w:cs="Times New Roman"/>
                <w:lang w:val="az-Latn-AZ"/>
              </w:rPr>
              <w:lastRenderedPageBreak/>
              <w:t>4.</w:t>
            </w:r>
            <w:r w:rsidR="00275138" w:rsidRPr="00824091">
              <w:rPr>
                <w:rFonts w:ascii="Times New Roman" w:hAnsi="Times New Roman" w:cs="Times New Roman"/>
                <w:lang w:val="az-Latn-AZ"/>
              </w:rPr>
              <w:t xml:space="preserve">Müasir Azərbaycan dilində </w:t>
            </w:r>
            <w:r w:rsidR="0031497D" w:rsidRPr="00824091">
              <w:rPr>
                <w:rFonts w:ascii="Times New Roman" w:hAnsi="Times New Roman" w:cs="Times New Roman"/>
                <w:lang w:val="az-Latn-AZ"/>
              </w:rPr>
              <w:t>sintaksis</w:t>
            </w:r>
            <w:r w:rsidR="00275138" w:rsidRPr="00824091">
              <w:rPr>
                <w:rFonts w:ascii="Times New Roman" w:hAnsi="Times New Roman" w:cs="Times New Roman"/>
                <w:lang w:val="az-Latn-AZ"/>
              </w:rPr>
              <w:t xml:space="preserve"> ilə bağlı məsələlər təhlil olunacaq.</w:t>
            </w:r>
            <w:r w:rsidRPr="00824091">
              <w:rPr>
                <w:rFonts w:ascii="Times New Roman" w:hAnsi="Times New Roman" w:cs="Times New Roman"/>
                <w:lang w:val="az-Latn-AZ"/>
              </w:rPr>
              <w:br/>
              <w:t>5. Mətnlərə tətbiq edilən nəzəriyyələr praktiki tapşırıqların yerinə yetirilməsini asanlaşdıracaqdır.</w:t>
            </w:r>
          </w:p>
        </w:tc>
      </w:tr>
      <w:tr w:rsidR="00275138" w:rsidRPr="00824091" w14:paraId="766C994B" w14:textId="77777777" w:rsidTr="00C56D0B">
        <w:tc>
          <w:tcPr>
            <w:tcW w:w="2268" w:type="dxa"/>
            <w:gridSpan w:val="2"/>
          </w:tcPr>
          <w:p w14:paraId="7E591C2D" w14:textId="77777777" w:rsidR="00275138" w:rsidRPr="00824091" w:rsidRDefault="00275138" w:rsidP="00275138">
            <w:pPr>
              <w:spacing w:after="0" w:line="240" w:lineRule="auto"/>
              <w:rPr>
                <w:rFonts w:ascii="Times New Roman" w:hAnsi="Times New Roman" w:cs="Times New Roman"/>
                <w:b/>
                <w:lang w:val="az-Latn-AZ"/>
              </w:rPr>
            </w:pPr>
            <w:r w:rsidRPr="00824091">
              <w:rPr>
                <w:rFonts w:ascii="Times New Roman" w:hAnsi="Times New Roman" w:cs="Times New Roman"/>
                <w:b/>
                <w:lang w:val="az-Latn-AZ"/>
              </w:rPr>
              <w:lastRenderedPageBreak/>
              <w:t>Qaydalar (Tədris siyasəti və davranış)</w:t>
            </w:r>
          </w:p>
        </w:tc>
        <w:tc>
          <w:tcPr>
            <w:tcW w:w="8164" w:type="dxa"/>
            <w:gridSpan w:val="4"/>
          </w:tcPr>
          <w:p w14:paraId="3B9AF0FF" w14:textId="77777777" w:rsidR="00275138" w:rsidRPr="00824091" w:rsidRDefault="00275138" w:rsidP="00275138">
            <w:pPr>
              <w:jc w:val="both"/>
              <w:rPr>
                <w:rFonts w:ascii="Times New Roman" w:hAnsi="Times New Roman" w:cs="Times New Roman"/>
                <w:lang w:val="az-Latn-AZ"/>
              </w:rPr>
            </w:pPr>
            <w:r w:rsidRPr="00824091">
              <w:rPr>
                <w:rFonts w:ascii="Times New Roman" w:hAnsi="Times New Roman" w:cs="Times New Roman"/>
                <w:lang w:val="az-Latn-AZ"/>
              </w:rPr>
              <w:t>Tələbə 10 dəqiqədən artıq dərsə gecikərsə qaib yazılacaq. 15-30 dəqiqə arasında gecikənlər qaib yazılmış olsa belə, onların dərsdə iştirakına icazə veriləcək. 30 dəqiqədən çox dərsə gecikənlər  və dərsi pozmağa təşəbbüs edənlər dərsə buraxılmayacaqlar.</w:t>
            </w:r>
          </w:p>
          <w:p w14:paraId="2A22F7A8" w14:textId="7826A807" w:rsidR="007C2FB3" w:rsidRPr="00824091" w:rsidRDefault="00275138" w:rsidP="00275138">
            <w:pPr>
              <w:jc w:val="both"/>
              <w:rPr>
                <w:rFonts w:ascii="Times New Roman" w:hAnsi="Times New Roman" w:cs="Times New Roman"/>
                <w:lang w:val="az-Latn-AZ"/>
              </w:rPr>
            </w:pPr>
            <w:r w:rsidRPr="00824091">
              <w:rPr>
                <w:rFonts w:ascii="Times New Roman" w:hAnsi="Times New Roman" w:cs="Times New Roman"/>
                <w:lang w:val="az-Latn-AZ"/>
              </w:rPr>
              <w:t xml:space="preserve">Hər   üzrsüz  2 dərs  buraxılmasına görə bir bal çıxılacaq. </w:t>
            </w:r>
          </w:p>
          <w:p w14:paraId="7E091531" w14:textId="68B54C90" w:rsidR="007C2FB3" w:rsidRPr="00824091" w:rsidRDefault="007C2FB3" w:rsidP="001A25E7">
            <w:pPr>
              <w:spacing w:after="0" w:line="240" w:lineRule="auto"/>
              <w:jc w:val="both"/>
              <w:rPr>
                <w:rFonts w:ascii="Times New Roman" w:hAnsi="Times New Roman" w:cs="Times New Roman"/>
                <w:b/>
                <w:bCs/>
                <w:lang w:val="az-Latn-AZ"/>
              </w:rPr>
            </w:pPr>
            <w:r w:rsidRPr="00824091">
              <w:rPr>
                <w:rFonts w:ascii="Times New Roman" w:hAnsi="Times New Roman" w:cs="Times New Roman"/>
                <w:b/>
                <w:bCs/>
                <w:lang w:val="az-Latn-AZ"/>
              </w:rPr>
              <w:t>Fəallıq</w:t>
            </w:r>
          </w:p>
          <w:p w14:paraId="489ADD3F" w14:textId="5D0BA7D4" w:rsidR="007C2FB3" w:rsidRPr="00824091" w:rsidRDefault="00275138" w:rsidP="00275138">
            <w:pPr>
              <w:jc w:val="both"/>
              <w:rPr>
                <w:rFonts w:ascii="Times New Roman" w:hAnsi="Times New Roman" w:cs="Times New Roman"/>
                <w:lang w:val="az-Latn-AZ"/>
              </w:rPr>
            </w:pPr>
            <w:r w:rsidRPr="00824091">
              <w:rPr>
                <w:rFonts w:ascii="Times New Roman" w:hAnsi="Times New Roman" w:cs="Times New Roman"/>
                <w:lang w:val="az-Latn-AZ"/>
              </w:rPr>
              <w:t xml:space="preserve">Fəallığa görə veriləcək bal tələbənin müzakirələrdə iştirakına, semetsr boyu həftəlik dərs proqramına hazırlaşmalarına, yeni və əlavə ədəbiyyatlara göstərdiyi marağa görə veriləcəkdir. </w:t>
            </w:r>
          </w:p>
          <w:p w14:paraId="23324FED" w14:textId="56A5B729" w:rsidR="00484C2B" w:rsidRPr="00824091" w:rsidRDefault="00484C2B" w:rsidP="001A25E7">
            <w:pPr>
              <w:spacing w:after="0" w:line="240" w:lineRule="auto"/>
              <w:jc w:val="both"/>
              <w:rPr>
                <w:rFonts w:ascii="Times New Roman" w:hAnsi="Times New Roman" w:cs="Times New Roman"/>
                <w:b/>
                <w:bCs/>
                <w:lang w:val="az-Latn-AZ"/>
              </w:rPr>
            </w:pPr>
            <w:r w:rsidRPr="00824091">
              <w:rPr>
                <w:rFonts w:ascii="Times New Roman" w:hAnsi="Times New Roman" w:cs="Times New Roman"/>
                <w:b/>
                <w:bCs/>
                <w:lang w:val="az-Latn-AZ"/>
              </w:rPr>
              <w:t>Davamiyyət</w:t>
            </w:r>
          </w:p>
          <w:p w14:paraId="421C29D9" w14:textId="1A83AD45" w:rsidR="00275138" w:rsidRPr="00824091" w:rsidRDefault="00275138" w:rsidP="00275138">
            <w:pPr>
              <w:jc w:val="both"/>
              <w:rPr>
                <w:rFonts w:ascii="Times New Roman" w:hAnsi="Times New Roman" w:cs="Times New Roman"/>
                <w:lang w:val="az-Latn-AZ"/>
              </w:rPr>
            </w:pPr>
            <w:r w:rsidRPr="00824091">
              <w:rPr>
                <w:rFonts w:ascii="Times New Roman" w:hAnsi="Times New Roman" w:cs="Times New Roman"/>
                <w:lang w:val="az-Latn-AZ"/>
              </w:rPr>
              <w:t>Davamiyyətə görə veriləcək  bal zamanı tələbənin dərsdə ardıcıl iştirakı və dərsdə özünü qaydalara uyğun aparması nəzərə alınacaqdır. Hər   üzürsüz  dərs  buraxılmasına görə bir bal çıxılacaq. Hər bir tələbə keçilən  mövzulara dair  müzakirələrdə fəal iştirak etməlidir.Verilən esse mövzularında fikir  anlaşıqlı şəkildə verilməlidir. Hər hansı mövzu ilə bağlı diskusiyalarda tələbələr fəal iştirak etməlidir.</w:t>
            </w:r>
          </w:p>
          <w:p w14:paraId="4D7E410C" w14:textId="0526891C" w:rsidR="00275138" w:rsidRPr="00824091" w:rsidRDefault="007C2FB3" w:rsidP="00275138">
            <w:pPr>
              <w:ind w:firstLine="720"/>
              <w:jc w:val="both"/>
              <w:rPr>
                <w:rFonts w:ascii="Times New Roman" w:hAnsi="Times New Roman" w:cs="Times New Roman"/>
                <w:b/>
                <w:bCs/>
                <w:lang w:val="az-Latn-AZ"/>
              </w:rPr>
            </w:pPr>
            <w:r w:rsidRPr="00824091">
              <w:rPr>
                <w:rFonts w:ascii="Times New Roman" w:hAnsi="Times New Roman" w:cs="Times New Roman"/>
                <w:b/>
                <w:bCs/>
                <w:lang w:val="az-Latn-AZ"/>
              </w:rPr>
              <w:t xml:space="preserve">                                    </w:t>
            </w:r>
            <w:r w:rsidR="00275138" w:rsidRPr="00824091">
              <w:rPr>
                <w:rFonts w:ascii="Times New Roman" w:hAnsi="Times New Roman" w:cs="Times New Roman"/>
                <w:b/>
                <w:bCs/>
                <w:lang w:val="az-Latn-AZ"/>
              </w:rPr>
              <w:t>İmtahan haqqında:</w:t>
            </w:r>
          </w:p>
          <w:p w14:paraId="7F9253AE" w14:textId="73B5436E" w:rsidR="00275138" w:rsidRPr="00824091" w:rsidRDefault="00275138" w:rsidP="001A25E7">
            <w:pPr>
              <w:ind w:firstLine="46"/>
              <w:jc w:val="both"/>
              <w:rPr>
                <w:rFonts w:ascii="Times New Roman" w:hAnsi="Times New Roman" w:cs="Times New Roman"/>
                <w:lang w:val="az-Latn-AZ"/>
              </w:rPr>
            </w:pPr>
            <w:r w:rsidRPr="00824091">
              <w:rPr>
                <w:rFonts w:ascii="Times New Roman" w:hAnsi="Times New Roman" w:cs="Times New Roman"/>
                <w:lang w:val="az-Latn-AZ"/>
              </w:rPr>
              <w:t>1.</w:t>
            </w:r>
            <w:r w:rsidR="001A25E7" w:rsidRPr="00824091">
              <w:rPr>
                <w:rFonts w:ascii="Times New Roman" w:hAnsi="Times New Roman" w:cs="Times New Roman"/>
                <w:lang w:val="az-Latn-AZ"/>
              </w:rPr>
              <w:t xml:space="preserve"> </w:t>
            </w:r>
            <w:r w:rsidRPr="00824091">
              <w:rPr>
                <w:rFonts w:ascii="Times New Roman" w:hAnsi="Times New Roman" w:cs="Times New Roman"/>
                <w:lang w:val="az-Latn-AZ"/>
              </w:rPr>
              <w:t xml:space="preserve">İmtahana hazırlaşarkən dərslərdə götürülmüş qeydləri öyrənməklə yanaşı, dərsin iş planında göstərilmiş ədəbiyyatlara, o cümlədən başqa mənbələrə də müraciət etmək lazımdır. </w:t>
            </w:r>
          </w:p>
          <w:p w14:paraId="2BA130C0" w14:textId="250CB62B" w:rsidR="00275138" w:rsidRPr="00824091" w:rsidRDefault="00275138" w:rsidP="001A25E7">
            <w:pPr>
              <w:ind w:firstLine="46"/>
              <w:jc w:val="both"/>
              <w:rPr>
                <w:rFonts w:ascii="Times New Roman" w:hAnsi="Times New Roman" w:cs="Times New Roman"/>
                <w:lang w:val="az-Latn-AZ"/>
              </w:rPr>
            </w:pPr>
            <w:r w:rsidRPr="00824091">
              <w:rPr>
                <w:rFonts w:ascii="Times New Roman" w:hAnsi="Times New Roman" w:cs="Times New Roman"/>
                <w:lang w:val="az-Latn-AZ"/>
              </w:rPr>
              <w:t>2.</w:t>
            </w:r>
            <w:r w:rsidR="001A25E7" w:rsidRPr="00824091">
              <w:rPr>
                <w:rFonts w:ascii="Times New Roman" w:hAnsi="Times New Roman" w:cs="Times New Roman"/>
                <w:lang w:val="az-Latn-AZ"/>
              </w:rPr>
              <w:t xml:space="preserve"> </w:t>
            </w:r>
            <w:r w:rsidRPr="00824091">
              <w:rPr>
                <w:rFonts w:ascii="Times New Roman" w:hAnsi="Times New Roman" w:cs="Times New Roman"/>
                <w:lang w:val="az-Latn-AZ"/>
              </w:rPr>
              <w:t>İstifadə ediləcək ədəbiyyatın bir qismi tərəfimizdən təmin ediləcəkdir.</w:t>
            </w:r>
          </w:p>
          <w:p w14:paraId="352C0FF2" w14:textId="6B53C0CD" w:rsidR="00275138" w:rsidRPr="00824091" w:rsidRDefault="00275138" w:rsidP="001A25E7">
            <w:pPr>
              <w:ind w:firstLine="46"/>
              <w:jc w:val="both"/>
              <w:rPr>
                <w:rFonts w:ascii="Times New Roman" w:hAnsi="Times New Roman" w:cs="Times New Roman"/>
                <w:lang w:val="az-Latn-AZ"/>
              </w:rPr>
            </w:pPr>
            <w:r w:rsidRPr="00824091">
              <w:rPr>
                <w:rFonts w:ascii="Times New Roman" w:hAnsi="Times New Roman" w:cs="Times New Roman"/>
                <w:lang w:val="az-Latn-AZ"/>
              </w:rPr>
              <w:t>3. Aralıq və Final imtahanlarının hər ikisində suallar test və ya klassik ola bilər.</w:t>
            </w:r>
          </w:p>
        </w:tc>
      </w:tr>
      <w:tr w:rsidR="00275138" w:rsidRPr="00824091" w14:paraId="584AD8F2" w14:textId="77777777" w:rsidTr="00902E19">
        <w:tc>
          <w:tcPr>
            <w:tcW w:w="10432" w:type="dxa"/>
            <w:gridSpan w:val="6"/>
          </w:tcPr>
          <w:p w14:paraId="3F41BF0B" w14:textId="77777777" w:rsidR="00275138" w:rsidRPr="00824091" w:rsidRDefault="00275138" w:rsidP="00275138">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Cədvəl (dəyişdiriləbilər)</w:t>
            </w:r>
          </w:p>
        </w:tc>
      </w:tr>
      <w:tr w:rsidR="00275138" w:rsidRPr="00824091" w14:paraId="0FA3C6F9" w14:textId="77777777" w:rsidTr="00C56D0B">
        <w:trPr>
          <w:cantSplit/>
          <w:trHeight w:val="638"/>
        </w:trPr>
        <w:tc>
          <w:tcPr>
            <w:tcW w:w="817" w:type="dxa"/>
            <w:tcBorders>
              <w:right w:val="single" w:sz="4" w:space="0" w:color="auto"/>
            </w:tcBorders>
            <w:textDirection w:val="btLr"/>
          </w:tcPr>
          <w:p w14:paraId="4A718E7C" w14:textId="77777777" w:rsidR="00275138" w:rsidRPr="00824091" w:rsidRDefault="00275138" w:rsidP="00275138">
            <w:pPr>
              <w:spacing w:after="0" w:line="240" w:lineRule="auto"/>
              <w:ind w:left="113" w:right="113"/>
              <w:rPr>
                <w:rFonts w:ascii="Times New Roman" w:hAnsi="Times New Roman" w:cs="Times New Roman"/>
                <w:b/>
                <w:bCs/>
                <w:lang w:val="az-Latn-AZ"/>
              </w:rPr>
            </w:pPr>
            <w:r w:rsidRPr="00824091">
              <w:rPr>
                <w:rFonts w:ascii="Times New Roman" w:hAnsi="Times New Roman" w:cs="Times New Roman"/>
                <w:b/>
                <w:bCs/>
                <w:lang w:val="az-Latn-AZ"/>
              </w:rPr>
              <w:t>Həftə</w:t>
            </w:r>
          </w:p>
        </w:tc>
        <w:tc>
          <w:tcPr>
            <w:tcW w:w="1451" w:type="dxa"/>
            <w:tcBorders>
              <w:left w:val="single" w:sz="4" w:space="0" w:color="auto"/>
            </w:tcBorders>
          </w:tcPr>
          <w:p w14:paraId="01740B55"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Tarix</w:t>
            </w:r>
          </w:p>
          <w:p w14:paraId="5BE37F03"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(planlaşdırılmış)</w:t>
            </w:r>
          </w:p>
        </w:tc>
        <w:tc>
          <w:tcPr>
            <w:tcW w:w="5490" w:type="dxa"/>
            <w:gridSpan w:val="3"/>
          </w:tcPr>
          <w:p w14:paraId="418C8CB4" w14:textId="61FEBEC4" w:rsidR="00275138" w:rsidRPr="00824091" w:rsidRDefault="00275138" w:rsidP="00275138">
            <w:pPr>
              <w:spacing w:after="0" w:line="240" w:lineRule="auto"/>
              <w:jc w:val="center"/>
              <w:rPr>
                <w:rFonts w:ascii="Times New Roman" w:hAnsi="Times New Roman" w:cs="Times New Roman"/>
                <w:b/>
                <w:bCs/>
                <w:lang w:val="en-US"/>
              </w:rPr>
            </w:pPr>
            <w:r w:rsidRPr="00824091">
              <w:rPr>
                <w:rFonts w:ascii="Times New Roman" w:hAnsi="Times New Roman" w:cs="Times New Roman"/>
                <w:b/>
                <w:bCs/>
                <w:lang w:val="en-US"/>
              </w:rPr>
              <w:t>Fənnin</w:t>
            </w:r>
            <w:r w:rsidR="00622513" w:rsidRPr="00824091">
              <w:rPr>
                <w:rFonts w:ascii="Times New Roman" w:hAnsi="Times New Roman" w:cs="Times New Roman"/>
                <w:b/>
                <w:bCs/>
                <w:lang w:val="en-US"/>
              </w:rPr>
              <w:t xml:space="preserve"> </w:t>
            </w:r>
            <w:r w:rsidRPr="00824091">
              <w:rPr>
                <w:rFonts w:ascii="Times New Roman" w:hAnsi="Times New Roman" w:cs="Times New Roman"/>
                <w:b/>
                <w:bCs/>
                <w:lang w:val="en-US"/>
              </w:rPr>
              <w:t>mövzuları</w:t>
            </w:r>
          </w:p>
        </w:tc>
        <w:tc>
          <w:tcPr>
            <w:tcW w:w="2674" w:type="dxa"/>
          </w:tcPr>
          <w:p w14:paraId="47FEA8EF" w14:textId="77777777" w:rsidR="00275138" w:rsidRPr="00824091" w:rsidRDefault="00275138" w:rsidP="00275138">
            <w:pPr>
              <w:spacing w:after="0" w:line="240" w:lineRule="auto"/>
              <w:rPr>
                <w:rFonts w:ascii="Times New Roman" w:hAnsi="Times New Roman" w:cs="Times New Roman"/>
                <w:b/>
                <w:bCs/>
                <w:lang w:val="en-US"/>
              </w:rPr>
            </w:pPr>
            <w:r w:rsidRPr="00824091">
              <w:rPr>
                <w:rFonts w:ascii="Times New Roman" w:hAnsi="Times New Roman" w:cs="Times New Roman"/>
                <w:b/>
                <w:bCs/>
                <w:lang w:val="en-US"/>
              </w:rPr>
              <w:t>Dərslik/Tapşırıqlar</w:t>
            </w:r>
          </w:p>
        </w:tc>
      </w:tr>
      <w:tr w:rsidR="00340EBA" w:rsidRPr="00824091" w14:paraId="602ED48C" w14:textId="77777777" w:rsidTr="00576430">
        <w:trPr>
          <w:trHeight w:val="602"/>
        </w:trPr>
        <w:tc>
          <w:tcPr>
            <w:tcW w:w="817" w:type="dxa"/>
            <w:tcBorders>
              <w:right w:val="single" w:sz="4" w:space="0" w:color="auto"/>
            </w:tcBorders>
          </w:tcPr>
          <w:p w14:paraId="1914F263"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1</w:t>
            </w:r>
          </w:p>
        </w:tc>
        <w:tc>
          <w:tcPr>
            <w:tcW w:w="1451" w:type="dxa"/>
            <w:tcBorders>
              <w:left w:val="single" w:sz="4" w:space="0" w:color="auto"/>
            </w:tcBorders>
          </w:tcPr>
          <w:p w14:paraId="22DCF203" w14:textId="6F733A10"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21.09.2023</w:t>
            </w:r>
          </w:p>
          <w:p w14:paraId="3FDB6FDF" w14:textId="1B492791"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21.09.2023</w:t>
            </w:r>
          </w:p>
        </w:tc>
        <w:tc>
          <w:tcPr>
            <w:tcW w:w="5490" w:type="dxa"/>
            <w:gridSpan w:val="3"/>
          </w:tcPr>
          <w:p w14:paraId="2848E02F"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Sintaksis haqqında ümumi məlumat</w:t>
            </w:r>
          </w:p>
          <w:p w14:paraId="0ECD3ABA" w14:textId="77777777" w:rsidR="00340EBA" w:rsidRPr="00824091" w:rsidRDefault="00340EBA" w:rsidP="00340EBA">
            <w:pPr>
              <w:spacing w:after="0" w:line="240" w:lineRule="auto"/>
              <w:rPr>
                <w:rFonts w:ascii="Times New Roman" w:hAnsi="Times New Roman" w:cs="Times New Roman"/>
                <w:lang w:val="en-US"/>
              </w:rPr>
            </w:pPr>
          </w:p>
          <w:p w14:paraId="4CEA0808" w14:textId="7252A844"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Cümlədə sözlər arasında əlaqələr</w:t>
            </w:r>
          </w:p>
        </w:tc>
        <w:tc>
          <w:tcPr>
            <w:tcW w:w="2674" w:type="dxa"/>
            <w:vAlign w:val="center"/>
          </w:tcPr>
          <w:p w14:paraId="494304B4"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MAD.III  3-03</w:t>
            </w:r>
          </w:p>
          <w:p w14:paraId="2B185984"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 xml:space="preserve"> MAD.III 04-17</w:t>
            </w:r>
          </w:p>
        </w:tc>
      </w:tr>
      <w:tr w:rsidR="00340EBA" w:rsidRPr="00824091" w14:paraId="6905A13D" w14:textId="77777777" w:rsidTr="00C56D0B">
        <w:trPr>
          <w:trHeight w:val="557"/>
        </w:trPr>
        <w:tc>
          <w:tcPr>
            <w:tcW w:w="817" w:type="dxa"/>
            <w:tcBorders>
              <w:right w:val="single" w:sz="4" w:space="0" w:color="auto"/>
            </w:tcBorders>
          </w:tcPr>
          <w:p w14:paraId="7F9CF684"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2</w:t>
            </w:r>
          </w:p>
        </w:tc>
        <w:tc>
          <w:tcPr>
            <w:tcW w:w="1451" w:type="dxa"/>
            <w:tcBorders>
              <w:left w:val="single" w:sz="4" w:space="0" w:color="auto"/>
            </w:tcBorders>
          </w:tcPr>
          <w:p w14:paraId="4CF4B407" w14:textId="77777777"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28.09.2023</w:t>
            </w:r>
          </w:p>
          <w:p w14:paraId="7DB6FFCB" w14:textId="72E15CFD"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28.09.2023</w:t>
            </w:r>
          </w:p>
        </w:tc>
        <w:tc>
          <w:tcPr>
            <w:tcW w:w="5490" w:type="dxa"/>
            <w:gridSpan w:val="3"/>
            <w:vAlign w:val="center"/>
          </w:tcPr>
          <w:p w14:paraId="08FF7842"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Azərbaycan dilində  söz birləşmələri: İsmi  söz birləşmələri</w:t>
            </w:r>
          </w:p>
          <w:p w14:paraId="7C5FCB4C" w14:textId="01CA7CBB"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Feli  söz birləşmələri. </w:t>
            </w:r>
          </w:p>
        </w:tc>
        <w:tc>
          <w:tcPr>
            <w:tcW w:w="2674" w:type="dxa"/>
            <w:vAlign w:val="center"/>
          </w:tcPr>
          <w:p w14:paraId="020712EE"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 MAD.III.  25-37</w:t>
            </w:r>
          </w:p>
          <w:p w14:paraId="646DF2B9"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 xml:space="preserve"> MAD.III   38-46</w:t>
            </w:r>
          </w:p>
        </w:tc>
      </w:tr>
      <w:tr w:rsidR="00340EBA" w:rsidRPr="00824091" w14:paraId="65569CFC" w14:textId="77777777" w:rsidTr="00C56D0B">
        <w:tc>
          <w:tcPr>
            <w:tcW w:w="817" w:type="dxa"/>
            <w:tcBorders>
              <w:right w:val="single" w:sz="4" w:space="0" w:color="auto"/>
            </w:tcBorders>
          </w:tcPr>
          <w:p w14:paraId="18077F93"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3</w:t>
            </w:r>
          </w:p>
        </w:tc>
        <w:tc>
          <w:tcPr>
            <w:tcW w:w="1451" w:type="dxa"/>
            <w:tcBorders>
              <w:left w:val="single" w:sz="4" w:space="0" w:color="auto"/>
            </w:tcBorders>
          </w:tcPr>
          <w:p w14:paraId="5E7C534D" w14:textId="77777777"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05.10.2023</w:t>
            </w:r>
          </w:p>
          <w:p w14:paraId="5099BF1E" w14:textId="69141599"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05.10.2023</w:t>
            </w:r>
          </w:p>
        </w:tc>
        <w:tc>
          <w:tcPr>
            <w:tcW w:w="5490" w:type="dxa"/>
            <w:gridSpan w:val="3"/>
            <w:vAlign w:val="center"/>
          </w:tcPr>
          <w:p w14:paraId="6E59E9AC" w14:textId="77777777"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Müasir Azərbaycan dilində cümlə.</w:t>
            </w:r>
          </w:p>
          <w:p w14:paraId="5A087512" w14:textId="162FB142"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Məqsəd və intonasiyaya görə cümlənin növləri </w:t>
            </w:r>
          </w:p>
        </w:tc>
        <w:tc>
          <w:tcPr>
            <w:tcW w:w="2674" w:type="dxa"/>
            <w:vAlign w:val="center"/>
          </w:tcPr>
          <w:p w14:paraId="11802775"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MAD.III.  47-57</w:t>
            </w:r>
          </w:p>
          <w:p w14:paraId="7C7666E7"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az-Latn-AZ"/>
              </w:rPr>
              <w:t xml:space="preserve"> MAD.III.  58-64</w:t>
            </w:r>
          </w:p>
        </w:tc>
      </w:tr>
      <w:tr w:rsidR="00340EBA" w:rsidRPr="00824091" w14:paraId="49F1B928" w14:textId="77777777" w:rsidTr="00C56D0B">
        <w:tc>
          <w:tcPr>
            <w:tcW w:w="817" w:type="dxa"/>
            <w:tcBorders>
              <w:right w:val="single" w:sz="4" w:space="0" w:color="auto"/>
            </w:tcBorders>
          </w:tcPr>
          <w:p w14:paraId="46D14D22"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4</w:t>
            </w:r>
          </w:p>
        </w:tc>
        <w:tc>
          <w:tcPr>
            <w:tcW w:w="1451" w:type="dxa"/>
            <w:tcBorders>
              <w:left w:val="single" w:sz="4" w:space="0" w:color="auto"/>
            </w:tcBorders>
          </w:tcPr>
          <w:p w14:paraId="09E1E041" w14:textId="23FDC1A3"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12.10.2023</w:t>
            </w:r>
          </w:p>
          <w:p w14:paraId="2CF2F124" w14:textId="47D7D880"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t>12.10.2023</w:t>
            </w:r>
          </w:p>
        </w:tc>
        <w:tc>
          <w:tcPr>
            <w:tcW w:w="5490" w:type="dxa"/>
            <w:gridSpan w:val="3"/>
            <w:vAlign w:val="center"/>
          </w:tcPr>
          <w:p w14:paraId="1ABD4156" w14:textId="77777777"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Müasir Azərbaycan dilində cümlə üzvləri. </w:t>
            </w:r>
          </w:p>
          <w:p w14:paraId="4744AB0E" w14:textId="7945394E" w:rsidR="00340EBA" w:rsidRPr="00824091" w:rsidRDefault="00340EBA" w:rsidP="00340EBA">
            <w:pPr>
              <w:autoSpaceDE w:val="0"/>
              <w:autoSpaceDN w:val="0"/>
              <w:adjustRightInd w:val="0"/>
              <w:spacing w:after="0" w:line="240" w:lineRule="auto"/>
              <w:jc w:val="both"/>
              <w:rPr>
                <w:rFonts w:ascii="Times New Roman" w:hAnsi="Times New Roman" w:cs="Times New Roman"/>
                <w:lang w:val="en-US"/>
              </w:rPr>
            </w:pPr>
            <w:r w:rsidRPr="00824091">
              <w:rPr>
                <w:rFonts w:ascii="Times New Roman" w:hAnsi="Times New Roman" w:cs="Times New Roman"/>
                <w:lang w:val="az-Latn-AZ"/>
              </w:rPr>
              <w:t>Cümlənin baş üzvləri. Mübtəda</w:t>
            </w:r>
            <w:r w:rsidRPr="00824091">
              <w:rPr>
                <w:rFonts w:ascii="Times New Roman" w:hAnsi="Times New Roman" w:cs="Times New Roman"/>
                <w:lang w:val="en-US"/>
              </w:rPr>
              <w:t xml:space="preserve"> </w:t>
            </w:r>
          </w:p>
        </w:tc>
        <w:tc>
          <w:tcPr>
            <w:tcW w:w="2674" w:type="dxa"/>
            <w:vAlign w:val="center"/>
          </w:tcPr>
          <w:p w14:paraId="30630A82"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MAD.III. 65-70</w:t>
            </w:r>
          </w:p>
          <w:p w14:paraId="6296EF92"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MAD.III.  71-76</w:t>
            </w:r>
          </w:p>
          <w:p w14:paraId="5371A5C8" w14:textId="77777777" w:rsidR="00340EBA" w:rsidRPr="00824091" w:rsidRDefault="00340EBA" w:rsidP="00340EBA">
            <w:pPr>
              <w:spacing w:after="0" w:line="240" w:lineRule="auto"/>
              <w:rPr>
                <w:rFonts w:ascii="Times New Roman" w:hAnsi="Times New Roman" w:cs="Times New Roman"/>
                <w:lang w:val="en-US"/>
              </w:rPr>
            </w:pPr>
          </w:p>
        </w:tc>
      </w:tr>
      <w:tr w:rsidR="00340EBA" w:rsidRPr="00824091" w14:paraId="5417CF73" w14:textId="77777777" w:rsidTr="00C56D0B">
        <w:tc>
          <w:tcPr>
            <w:tcW w:w="817" w:type="dxa"/>
            <w:tcBorders>
              <w:right w:val="single" w:sz="4" w:space="0" w:color="auto"/>
            </w:tcBorders>
          </w:tcPr>
          <w:p w14:paraId="595902A8"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5</w:t>
            </w:r>
          </w:p>
        </w:tc>
        <w:tc>
          <w:tcPr>
            <w:tcW w:w="1451" w:type="dxa"/>
            <w:tcBorders>
              <w:left w:val="single" w:sz="4" w:space="0" w:color="auto"/>
            </w:tcBorders>
          </w:tcPr>
          <w:p w14:paraId="23118865" w14:textId="21D92137"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19.10.2023</w:t>
            </w:r>
          </w:p>
          <w:p w14:paraId="772B0919" w14:textId="1FCB871D"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t>19.10.2023</w:t>
            </w:r>
          </w:p>
        </w:tc>
        <w:tc>
          <w:tcPr>
            <w:tcW w:w="5490" w:type="dxa"/>
            <w:gridSpan w:val="3"/>
            <w:vAlign w:val="center"/>
          </w:tcPr>
          <w:p w14:paraId="1D681F27" w14:textId="77777777" w:rsidR="00340EBA" w:rsidRPr="00824091" w:rsidRDefault="00340EBA" w:rsidP="00340EBA">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az-Latn-AZ"/>
              </w:rPr>
              <w:t>Xəbər.Xəbərin ifadə vasitələri</w:t>
            </w:r>
          </w:p>
          <w:p w14:paraId="3E7FD397" w14:textId="77777777" w:rsidR="00340EBA" w:rsidRPr="00824091" w:rsidRDefault="00340EBA" w:rsidP="00340EBA">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az-Latn-AZ"/>
              </w:rPr>
              <w:t>Cümlənin ikinci dərəcəli üzvləri: Tamamlıq</w:t>
            </w:r>
          </w:p>
          <w:p w14:paraId="3F149A34" w14:textId="77777777" w:rsidR="00340EBA" w:rsidRPr="00824091" w:rsidRDefault="00340EBA" w:rsidP="00340EBA">
            <w:pPr>
              <w:autoSpaceDE w:val="0"/>
              <w:autoSpaceDN w:val="0"/>
              <w:adjustRightInd w:val="0"/>
              <w:spacing w:after="0" w:line="240" w:lineRule="auto"/>
              <w:rPr>
                <w:rFonts w:ascii="Times New Roman" w:hAnsi="Times New Roman" w:cs="Times New Roman"/>
                <w:color w:val="000000"/>
                <w:lang w:val="az-Latn-AZ"/>
              </w:rPr>
            </w:pPr>
          </w:p>
        </w:tc>
        <w:tc>
          <w:tcPr>
            <w:tcW w:w="2674" w:type="dxa"/>
            <w:vAlign w:val="center"/>
          </w:tcPr>
          <w:p w14:paraId="146C9A54"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MAD.III. 77-82 </w:t>
            </w:r>
          </w:p>
          <w:p w14:paraId="25694F66"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az-Latn-AZ"/>
              </w:rPr>
              <w:t>MAD.III.  83-90</w:t>
            </w:r>
          </w:p>
        </w:tc>
      </w:tr>
      <w:tr w:rsidR="00340EBA" w:rsidRPr="00824091" w14:paraId="632DDD70" w14:textId="77777777" w:rsidTr="00C56D0B">
        <w:tc>
          <w:tcPr>
            <w:tcW w:w="817" w:type="dxa"/>
            <w:tcBorders>
              <w:right w:val="single" w:sz="4" w:space="0" w:color="auto"/>
            </w:tcBorders>
          </w:tcPr>
          <w:p w14:paraId="307E4EFD"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6</w:t>
            </w:r>
          </w:p>
        </w:tc>
        <w:tc>
          <w:tcPr>
            <w:tcW w:w="1451" w:type="dxa"/>
            <w:tcBorders>
              <w:left w:val="single" w:sz="4" w:space="0" w:color="auto"/>
            </w:tcBorders>
          </w:tcPr>
          <w:p w14:paraId="2ADC7B01" w14:textId="6BDBF962"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26.10.2023</w:t>
            </w:r>
          </w:p>
          <w:p w14:paraId="05DB5FA4" w14:textId="40EF13C6"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lastRenderedPageBreak/>
              <w:t>26.10.2023</w:t>
            </w:r>
          </w:p>
        </w:tc>
        <w:tc>
          <w:tcPr>
            <w:tcW w:w="5490" w:type="dxa"/>
            <w:gridSpan w:val="3"/>
            <w:vAlign w:val="center"/>
          </w:tcPr>
          <w:p w14:paraId="6767ECC2" w14:textId="77777777" w:rsidR="00340EBA" w:rsidRPr="00824091" w:rsidRDefault="00340EBA" w:rsidP="00340EBA">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az-Latn-AZ"/>
              </w:rPr>
              <w:lastRenderedPageBreak/>
              <w:t>Təyin.Təyinin ifadə vasitələri</w:t>
            </w:r>
          </w:p>
          <w:p w14:paraId="18F2AF96"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color w:val="000000"/>
                <w:lang w:val="az-Latn-AZ"/>
              </w:rPr>
              <w:lastRenderedPageBreak/>
              <w:t xml:space="preserve">Zərflik.Zərfliyin məna növləri </w:t>
            </w:r>
          </w:p>
          <w:p w14:paraId="6CD26BCB" w14:textId="4FC8DA34" w:rsidR="00340EBA" w:rsidRPr="00824091" w:rsidRDefault="00340EBA" w:rsidP="00340EBA">
            <w:pPr>
              <w:autoSpaceDE w:val="0"/>
              <w:autoSpaceDN w:val="0"/>
              <w:adjustRightInd w:val="0"/>
              <w:spacing w:after="0" w:line="240" w:lineRule="auto"/>
              <w:jc w:val="both"/>
              <w:rPr>
                <w:rFonts w:ascii="Times New Roman" w:hAnsi="Times New Roman" w:cs="Times New Roman"/>
                <w:color w:val="000000"/>
                <w:lang w:val="az-Latn-AZ"/>
              </w:rPr>
            </w:pPr>
          </w:p>
        </w:tc>
        <w:tc>
          <w:tcPr>
            <w:tcW w:w="2674" w:type="dxa"/>
            <w:vAlign w:val="center"/>
          </w:tcPr>
          <w:p w14:paraId="5F7E421B"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lastRenderedPageBreak/>
              <w:t>MAD.III.  91-97</w:t>
            </w:r>
          </w:p>
          <w:p w14:paraId="09BAED4A" w14:textId="77777777" w:rsidR="00340EBA" w:rsidRPr="00824091" w:rsidRDefault="00340EBA" w:rsidP="00340EBA">
            <w:pPr>
              <w:spacing w:after="0" w:line="240" w:lineRule="auto"/>
              <w:rPr>
                <w:rFonts w:ascii="Times New Roman" w:hAnsi="Times New Roman" w:cs="Times New Roman"/>
                <w:lang w:val="en-US"/>
              </w:rPr>
            </w:pPr>
          </w:p>
        </w:tc>
      </w:tr>
      <w:tr w:rsidR="00340EBA" w:rsidRPr="00824091" w14:paraId="477AD470" w14:textId="77777777" w:rsidTr="00C56D0B">
        <w:trPr>
          <w:trHeight w:val="255"/>
        </w:trPr>
        <w:tc>
          <w:tcPr>
            <w:tcW w:w="817" w:type="dxa"/>
            <w:tcBorders>
              <w:right w:val="single" w:sz="4" w:space="0" w:color="auto"/>
            </w:tcBorders>
          </w:tcPr>
          <w:p w14:paraId="7194FC4F"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lastRenderedPageBreak/>
              <w:t>7</w:t>
            </w:r>
          </w:p>
        </w:tc>
        <w:tc>
          <w:tcPr>
            <w:tcW w:w="1451" w:type="dxa"/>
            <w:tcBorders>
              <w:left w:val="single" w:sz="4" w:space="0" w:color="auto"/>
            </w:tcBorders>
          </w:tcPr>
          <w:p w14:paraId="7C80A2D6" w14:textId="3F3F2199"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02.11.2023</w:t>
            </w:r>
          </w:p>
          <w:p w14:paraId="4FF9CC87" w14:textId="5C118D74"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t>02.11.2023</w:t>
            </w:r>
          </w:p>
        </w:tc>
        <w:tc>
          <w:tcPr>
            <w:tcW w:w="5490" w:type="dxa"/>
            <w:gridSpan w:val="3"/>
            <w:vAlign w:val="center"/>
          </w:tcPr>
          <w:p w14:paraId="106A9DEC" w14:textId="77777777"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Qrammatik cəhətdən cümlə üzvləri ilə bağlı olmayan sözlər</w:t>
            </w:r>
          </w:p>
          <w:p w14:paraId="65391736" w14:textId="77777777"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Müasir Azərbaycan dilində cüttərkibli cümlələr</w:t>
            </w:r>
          </w:p>
          <w:p w14:paraId="5A3C6076" w14:textId="77777777" w:rsidR="00340EBA" w:rsidRPr="00824091" w:rsidRDefault="00340EBA" w:rsidP="00340EBA">
            <w:pPr>
              <w:autoSpaceDE w:val="0"/>
              <w:autoSpaceDN w:val="0"/>
              <w:adjustRightInd w:val="0"/>
              <w:spacing w:after="0" w:line="240" w:lineRule="auto"/>
              <w:rPr>
                <w:rFonts w:ascii="Times New Roman" w:hAnsi="Times New Roman" w:cs="Times New Roman"/>
                <w:b/>
                <w:bCs/>
                <w:lang w:val="az-Latn-AZ"/>
              </w:rPr>
            </w:pPr>
          </w:p>
          <w:p w14:paraId="0C4CBA54" w14:textId="6DB9EA9E" w:rsidR="00340EBA" w:rsidRPr="00824091" w:rsidRDefault="00340EBA" w:rsidP="00340EBA">
            <w:pPr>
              <w:autoSpaceDE w:val="0"/>
              <w:autoSpaceDN w:val="0"/>
              <w:adjustRightInd w:val="0"/>
              <w:spacing w:after="0" w:line="240" w:lineRule="auto"/>
              <w:jc w:val="both"/>
              <w:rPr>
                <w:rFonts w:ascii="Times New Roman" w:hAnsi="Times New Roman" w:cs="Times New Roman"/>
                <w:color w:val="000000"/>
                <w:lang w:val="en-US"/>
              </w:rPr>
            </w:pPr>
          </w:p>
        </w:tc>
        <w:tc>
          <w:tcPr>
            <w:tcW w:w="2674" w:type="dxa"/>
            <w:vAlign w:val="center"/>
          </w:tcPr>
          <w:p w14:paraId="7694D9F7"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az-Latn-AZ"/>
              </w:rPr>
              <w:t>MAD.III.  041-046</w:t>
            </w:r>
          </w:p>
        </w:tc>
      </w:tr>
      <w:tr w:rsidR="00340EBA" w:rsidRPr="00824091" w14:paraId="49B3BB4C" w14:textId="77777777" w:rsidTr="00091EFA">
        <w:tc>
          <w:tcPr>
            <w:tcW w:w="817" w:type="dxa"/>
            <w:tcBorders>
              <w:right w:val="single" w:sz="4" w:space="0" w:color="auto"/>
            </w:tcBorders>
          </w:tcPr>
          <w:p w14:paraId="2F8CC35F" w14:textId="21A8381F"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 xml:space="preserve">8 </w:t>
            </w:r>
          </w:p>
        </w:tc>
        <w:tc>
          <w:tcPr>
            <w:tcW w:w="1451" w:type="dxa"/>
            <w:tcBorders>
              <w:left w:val="single" w:sz="4" w:space="0" w:color="auto"/>
            </w:tcBorders>
          </w:tcPr>
          <w:p w14:paraId="4D7DC784" w14:textId="6F00E7E7"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09.11.2023</w:t>
            </w:r>
          </w:p>
          <w:p w14:paraId="462FE64F" w14:textId="75D5C8F8"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09.11.2023</w:t>
            </w:r>
          </w:p>
        </w:tc>
        <w:tc>
          <w:tcPr>
            <w:tcW w:w="5490" w:type="dxa"/>
            <w:gridSpan w:val="3"/>
          </w:tcPr>
          <w:p w14:paraId="36A33386" w14:textId="0A44E1D7"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 xml:space="preserve"> Bayraq günü</w:t>
            </w:r>
          </w:p>
        </w:tc>
        <w:tc>
          <w:tcPr>
            <w:tcW w:w="2674" w:type="dxa"/>
            <w:vAlign w:val="center"/>
          </w:tcPr>
          <w:p w14:paraId="2DFC78D1" w14:textId="77777777" w:rsidR="00340EBA" w:rsidRPr="00824091" w:rsidRDefault="00340EBA" w:rsidP="00340EBA">
            <w:pPr>
              <w:spacing w:after="0" w:line="240" w:lineRule="auto"/>
              <w:rPr>
                <w:rFonts w:ascii="Times New Roman" w:hAnsi="Times New Roman" w:cs="Times New Roman"/>
                <w:lang w:val="az-Latn-AZ"/>
              </w:rPr>
            </w:pPr>
          </w:p>
        </w:tc>
      </w:tr>
      <w:tr w:rsidR="00340EBA" w:rsidRPr="00824091" w14:paraId="4FD2F66E" w14:textId="77777777" w:rsidTr="00091EFA">
        <w:tc>
          <w:tcPr>
            <w:tcW w:w="817" w:type="dxa"/>
            <w:tcBorders>
              <w:right w:val="single" w:sz="4" w:space="0" w:color="auto"/>
            </w:tcBorders>
          </w:tcPr>
          <w:p w14:paraId="4E34A254" w14:textId="305227C9"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9</w:t>
            </w:r>
          </w:p>
        </w:tc>
        <w:tc>
          <w:tcPr>
            <w:tcW w:w="1451" w:type="dxa"/>
            <w:tcBorders>
              <w:left w:val="single" w:sz="4" w:space="0" w:color="auto"/>
            </w:tcBorders>
          </w:tcPr>
          <w:p w14:paraId="2FED4E84" w14:textId="018EA76E"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16.11.2023</w:t>
            </w:r>
          </w:p>
          <w:p w14:paraId="5E6ECDFE" w14:textId="716351C5"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t>16.11.2023</w:t>
            </w:r>
          </w:p>
        </w:tc>
        <w:tc>
          <w:tcPr>
            <w:tcW w:w="5490" w:type="dxa"/>
            <w:gridSpan w:val="3"/>
          </w:tcPr>
          <w:p w14:paraId="6187CEF8" w14:textId="77777777" w:rsidR="00340EBA" w:rsidRPr="00824091" w:rsidRDefault="00340EBA" w:rsidP="00340EBA">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lang w:val="az-Latn-AZ"/>
              </w:rPr>
              <w:t>Müasir Azərbaycan dilində  təktərkibli cümlələr</w:t>
            </w:r>
            <w:r w:rsidRPr="00824091">
              <w:rPr>
                <w:rFonts w:ascii="Times New Roman" w:hAnsi="Times New Roman" w:cs="Times New Roman"/>
                <w:color w:val="000000"/>
                <w:lang w:val="az-Latn-AZ"/>
              </w:rPr>
              <w:t xml:space="preserve"> </w:t>
            </w:r>
          </w:p>
          <w:p w14:paraId="321BF4D5" w14:textId="77777777" w:rsidR="00340EBA" w:rsidRPr="00824091" w:rsidRDefault="00340EBA" w:rsidP="00340EBA">
            <w:pPr>
              <w:spacing w:after="0" w:line="240" w:lineRule="auto"/>
              <w:rPr>
                <w:rFonts w:ascii="Times New Roman" w:hAnsi="Times New Roman" w:cs="Times New Roman"/>
                <w:lang w:val="az-Latn-AZ"/>
              </w:rPr>
            </w:pPr>
          </w:p>
          <w:p w14:paraId="0EC8A13A" w14:textId="758C6911"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color w:val="000000" w:themeColor="text1"/>
                <w:lang w:val="az-Latn-AZ"/>
              </w:rPr>
              <w:t>Aralıq imtahanı</w:t>
            </w:r>
          </w:p>
        </w:tc>
        <w:tc>
          <w:tcPr>
            <w:tcW w:w="2674" w:type="dxa"/>
            <w:vAlign w:val="center"/>
          </w:tcPr>
          <w:p w14:paraId="41DDF2EE"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MAD.III.  047-123</w:t>
            </w:r>
          </w:p>
          <w:p w14:paraId="7ABD6B86"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az-Latn-AZ"/>
              </w:rPr>
              <w:t>MAD.III.  124-130</w:t>
            </w:r>
          </w:p>
        </w:tc>
      </w:tr>
      <w:tr w:rsidR="00340EBA" w:rsidRPr="00824091" w14:paraId="0C867738" w14:textId="77777777" w:rsidTr="00C56D0B">
        <w:tc>
          <w:tcPr>
            <w:tcW w:w="817" w:type="dxa"/>
            <w:tcBorders>
              <w:right w:val="single" w:sz="4" w:space="0" w:color="auto"/>
            </w:tcBorders>
          </w:tcPr>
          <w:p w14:paraId="6B44B273" w14:textId="0633F6A8"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10</w:t>
            </w:r>
          </w:p>
        </w:tc>
        <w:tc>
          <w:tcPr>
            <w:tcW w:w="1451" w:type="dxa"/>
            <w:tcBorders>
              <w:left w:val="single" w:sz="4" w:space="0" w:color="auto"/>
            </w:tcBorders>
          </w:tcPr>
          <w:p w14:paraId="00EFD5E2" w14:textId="28D426F5"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23.11.2023</w:t>
            </w:r>
          </w:p>
          <w:p w14:paraId="78936F6B" w14:textId="106B763A"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t>23.11.2023</w:t>
            </w:r>
          </w:p>
        </w:tc>
        <w:tc>
          <w:tcPr>
            <w:tcW w:w="5490" w:type="dxa"/>
            <w:gridSpan w:val="3"/>
            <w:vAlign w:val="center"/>
          </w:tcPr>
          <w:p w14:paraId="0C0A0EAF" w14:textId="77777777" w:rsidR="00340EBA" w:rsidRPr="00824091" w:rsidRDefault="00340EBA" w:rsidP="00340EBA">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az-Latn-AZ"/>
              </w:rPr>
              <w:t>Bütöv və yarımçıq cümlələr</w:t>
            </w:r>
          </w:p>
          <w:p w14:paraId="78E1F808" w14:textId="77777777" w:rsidR="00340EBA" w:rsidRPr="00824091" w:rsidRDefault="00340EBA" w:rsidP="00340EBA">
            <w:pPr>
              <w:autoSpaceDE w:val="0"/>
              <w:autoSpaceDN w:val="0"/>
              <w:adjustRightInd w:val="0"/>
              <w:spacing w:after="0" w:line="240" w:lineRule="auto"/>
              <w:rPr>
                <w:rFonts w:ascii="Times New Roman" w:hAnsi="Times New Roman" w:cs="Times New Roman"/>
                <w:b/>
                <w:bCs/>
                <w:lang w:val="az-Latn-AZ"/>
              </w:rPr>
            </w:pPr>
          </w:p>
          <w:p w14:paraId="0FF54E69"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color w:val="000000"/>
                <w:lang w:val="az-Latn-AZ"/>
              </w:rPr>
              <w:t>Üzvlənməyən  cümlələr</w:t>
            </w:r>
            <w:r w:rsidRPr="00824091">
              <w:rPr>
                <w:rFonts w:ascii="Times New Roman" w:hAnsi="Times New Roman" w:cs="Times New Roman"/>
                <w:lang w:val="az-Latn-AZ"/>
              </w:rPr>
              <w:t xml:space="preserve"> Sadə cümləmi  genişləndirən vasitələr</w:t>
            </w:r>
          </w:p>
          <w:p w14:paraId="15AAA47D" w14:textId="290EACAF"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p>
        </w:tc>
        <w:tc>
          <w:tcPr>
            <w:tcW w:w="2674" w:type="dxa"/>
            <w:vAlign w:val="center"/>
          </w:tcPr>
          <w:p w14:paraId="4E75079B" w14:textId="090EA9F8"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MAD III.88-034</w:t>
            </w:r>
          </w:p>
          <w:p w14:paraId="7AB1A7FC"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MADIII.25-37</w:t>
            </w:r>
          </w:p>
        </w:tc>
      </w:tr>
      <w:tr w:rsidR="00340EBA" w:rsidRPr="00824091" w14:paraId="4C35ACCB" w14:textId="77777777" w:rsidTr="00C56D0B">
        <w:tc>
          <w:tcPr>
            <w:tcW w:w="817" w:type="dxa"/>
            <w:tcBorders>
              <w:right w:val="single" w:sz="4" w:space="0" w:color="auto"/>
            </w:tcBorders>
          </w:tcPr>
          <w:p w14:paraId="1D985ECF" w14:textId="182A78C9" w:rsidR="00340EBA" w:rsidRPr="00824091" w:rsidRDefault="00340EBA" w:rsidP="00340EBA">
            <w:pPr>
              <w:spacing w:after="0" w:line="240" w:lineRule="auto"/>
              <w:jc w:val="both"/>
              <w:rPr>
                <w:rFonts w:ascii="Times New Roman" w:hAnsi="Times New Roman" w:cs="Times New Roman"/>
                <w:lang w:val="en-US"/>
              </w:rPr>
            </w:pPr>
            <w:r w:rsidRPr="00824091">
              <w:rPr>
                <w:rFonts w:ascii="Times New Roman" w:hAnsi="Times New Roman" w:cs="Times New Roman"/>
                <w:lang w:val="en-US"/>
              </w:rPr>
              <w:t>11</w:t>
            </w:r>
          </w:p>
        </w:tc>
        <w:tc>
          <w:tcPr>
            <w:tcW w:w="1451" w:type="dxa"/>
            <w:tcBorders>
              <w:left w:val="single" w:sz="4" w:space="0" w:color="auto"/>
            </w:tcBorders>
          </w:tcPr>
          <w:p w14:paraId="166575DE" w14:textId="06D6A862"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30.11.2023</w:t>
            </w:r>
          </w:p>
          <w:p w14:paraId="5842CC43" w14:textId="71AC84D5"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t>30.11.2023</w:t>
            </w:r>
          </w:p>
        </w:tc>
        <w:tc>
          <w:tcPr>
            <w:tcW w:w="5490" w:type="dxa"/>
            <w:gridSpan w:val="3"/>
            <w:vAlign w:val="center"/>
          </w:tcPr>
          <w:p w14:paraId="001DC5F7"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Mürəkkəb cümlə.</w:t>
            </w:r>
          </w:p>
          <w:p w14:paraId="11403913" w14:textId="77777777" w:rsidR="00340EBA" w:rsidRPr="00824091" w:rsidRDefault="00340EBA" w:rsidP="00340EBA">
            <w:pPr>
              <w:spacing w:after="0" w:line="240" w:lineRule="auto"/>
              <w:rPr>
                <w:rFonts w:ascii="Times New Roman" w:hAnsi="Times New Roman" w:cs="Times New Roman"/>
                <w:lang w:val="az-Latn-AZ"/>
              </w:rPr>
            </w:pPr>
            <w:r w:rsidRPr="00824091">
              <w:rPr>
                <w:rFonts w:ascii="Times New Roman" w:hAnsi="Times New Roman" w:cs="Times New Roman"/>
                <w:lang w:val="az-Latn-AZ"/>
              </w:rPr>
              <w:t>Tabesiz mürəkkəb cümlələr arasında əlaqələr</w:t>
            </w:r>
          </w:p>
          <w:p w14:paraId="6B1F1456" w14:textId="77777777" w:rsidR="00340EBA" w:rsidRPr="00824091" w:rsidRDefault="00340EBA" w:rsidP="00340EBA">
            <w:pPr>
              <w:autoSpaceDE w:val="0"/>
              <w:autoSpaceDN w:val="0"/>
              <w:adjustRightInd w:val="0"/>
              <w:spacing w:after="0" w:line="240" w:lineRule="auto"/>
              <w:rPr>
                <w:rFonts w:ascii="Times New Roman" w:hAnsi="Times New Roman" w:cs="Times New Roman"/>
                <w:color w:val="000000"/>
                <w:lang w:val="az-Latn-AZ"/>
              </w:rPr>
            </w:pPr>
          </w:p>
        </w:tc>
        <w:tc>
          <w:tcPr>
            <w:tcW w:w="2674" w:type="dxa"/>
            <w:vAlign w:val="center"/>
          </w:tcPr>
          <w:p w14:paraId="225C27AC"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MADIII.64-82</w:t>
            </w:r>
          </w:p>
          <w:p w14:paraId="446AB1D9"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MADIII.75-80</w:t>
            </w:r>
          </w:p>
        </w:tc>
      </w:tr>
      <w:tr w:rsidR="00340EBA" w:rsidRPr="00824091" w14:paraId="30689BB5" w14:textId="77777777" w:rsidTr="00C56D0B">
        <w:tc>
          <w:tcPr>
            <w:tcW w:w="817" w:type="dxa"/>
            <w:tcBorders>
              <w:right w:val="single" w:sz="4" w:space="0" w:color="auto"/>
            </w:tcBorders>
          </w:tcPr>
          <w:p w14:paraId="4232D537" w14:textId="6E9494CF"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12</w:t>
            </w:r>
          </w:p>
        </w:tc>
        <w:tc>
          <w:tcPr>
            <w:tcW w:w="1451" w:type="dxa"/>
            <w:tcBorders>
              <w:left w:val="single" w:sz="4" w:space="0" w:color="auto"/>
            </w:tcBorders>
          </w:tcPr>
          <w:p w14:paraId="5D0EC2B6" w14:textId="1B40DD7B" w:rsidR="00340EBA" w:rsidRPr="00824091" w:rsidRDefault="00340EBA" w:rsidP="00340EBA">
            <w:pPr>
              <w:spacing w:after="0" w:line="240" w:lineRule="auto"/>
              <w:rPr>
                <w:rFonts w:ascii="Times New Roman" w:hAnsi="Times New Roman" w:cs="Times New Roman"/>
                <w:b/>
                <w:lang w:val="en-US"/>
              </w:rPr>
            </w:pPr>
            <w:r w:rsidRPr="00824091">
              <w:rPr>
                <w:rFonts w:ascii="Times New Roman" w:hAnsi="Times New Roman" w:cs="Times New Roman"/>
                <w:b/>
                <w:lang w:val="en-US"/>
              </w:rPr>
              <w:t>07.12.2023</w:t>
            </w:r>
          </w:p>
          <w:p w14:paraId="0194A901" w14:textId="5D3952A5"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b/>
                <w:lang w:val="en-US"/>
              </w:rPr>
              <w:t>07.12.2023</w:t>
            </w:r>
          </w:p>
        </w:tc>
        <w:tc>
          <w:tcPr>
            <w:tcW w:w="5490" w:type="dxa"/>
            <w:gridSpan w:val="3"/>
            <w:vAlign w:val="center"/>
          </w:tcPr>
          <w:p w14:paraId="33E0D571" w14:textId="77777777" w:rsidR="00340EBA" w:rsidRPr="00824091" w:rsidRDefault="00340EBA" w:rsidP="00340EBA">
            <w:pPr>
              <w:autoSpaceDE w:val="0"/>
              <w:autoSpaceDN w:val="0"/>
              <w:adjustRightInd w:val="0"/>
              <w:spacing w:after="0" w:line="240" w:lineRule="auto"/>
              <w:rPr>
                <w:rFonts w:ascii="Times New Roman" w:hAnsi="Times New Roman" w:cs="Times New Roman"/>
                <w:lang w:val="az-Latn-AZ"/>
              </w:rPr>
            </w:pPr>
            <w:r w:rsidRPr="00824091">
              <w:rPr>
                <w:rFonts w:ascii="Times New Roman" w:hAnsi="Times New Roman" w:cs="Times New Roman"/>
                <w:lang w:val="az-Latn-AZ"/>
              </w:rPr>
              <w:t>Tabeli mürəkkəb cümlələr.  Tabeli mürəkkəb cümlələrin təsnifi. Mübtəda budaq cümləsi.</w:t>
            </w:r>
          </w:p>
          <w:p w14:paraId="5D8205BB" w14:textId="77777777" w:rsidR="00340EBA" w:rsidRPr="00824091" w:rsidRDefault="00340EBA" w:rsidP="00340EBA">
            <w:pPr>
              <w:spacing w:after="0" w:line="240" w:lineRule="auto"/>
              <w:rPr>
                <w:rFonts w:ascii="Times New Roman" w:hAnsi="Times New Roman" w:cs="Times New Roman"/>
                <w:color w:val="000000"/>
                <w:lang w:val="az-Latn-AZ"/>
              </w:rPr>
            </w:pPr>
            <w:r w:rsidRPr="00824091">
              <w:rPr>
                <w:rFonts w:ascii="Times New Roman" w:hAnsi="Times New Roman" w:cs="Times New Roman"/>
                <w:lang w:val="az-Latn-AZ"/>
              </w:rPr>
              <w:t>Xəbər budaq cümləsi</w:t>
            </w:r>
            <w:r w:rsidRPr="00824091">
              <w:rPr>
                <w:rFonts w:ascii="Times New Roman" w:hAnsi="Times New Roman" w:cs="Times New Roman"/>
                <w:color w:val="000000"/>
                <w:lang w:val="az-Latn-AZ"/>
              </w:rPr>
              <w:t xml:space="preserve"> </w:t>
            </w:r>
          </w:p>
          <w:p w14:paraId="6022C6F3" w14:textId="77777777" w:rsidR="00745467" w:rsidRPr="00824091" w:rsidRDefault="00745467" w:rsidP="00745467">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az-Latn-AZ"/>
              </w:rPr>
              <w:t>Tamamlıq budaq cümləsi</w:t>
            </w:r>
          </w:p>
          <w:p w14:paraId="2F1FD9D3" w14:textId="31374753" w:rsidR="00745467" w:rsidRPr="00824091" w:rsidRDefault="00745467" w:rsidP="00745467">
            <w:pPr>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az-Latn-AZ"/>
              </w:rPr>
              <w:t>Təyin budaq cümləsi</w:t>
            </w:r>
          </w:p>
        </w:tc>
        <w:tc>
          <w:tcPr>
            <w:tcW w:w="2674" w:type="dxa"/>
            <w:vAlign w:val="center"/>
          </w:tcPr>
          <w:p w14:paraId="73F444A6"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MADIII.70-74</w:t>
            </w:r>
          </w:p>
          <w:p w14:paraId="2DB3594D" w14:textId="77777777" w:rsidR="00340EBA" w:rsidRPr="00824091" w:rsidRDefault="00340EBA" w:rsidP="00340EBA">
            <w:pPr>
              <w:spacing w:after="0" w:line="240" w:lineRule="auto"/>
              <w:rPr>
                <w:rFonts w:ascii="Times New Roman" w:hAnsi="Times New Roman" w:cs="Times New Roman"/>
                <w:lang w:val="en-US"/>
              </w:rPr>
            </w:pPr>
            <w:r w:rsidRPr="00824091">
              <w:rPr>
                <w:rFonts w:ascii="Times New Roman" w:hAnsi="Times New Roman" w:cs="Times New Roman"/>
                <w:lang w:val="en-US"/>
              </w:rPr>
              <w:t>MADIII.74-78</w:t>
            </w:r>
          </w:p>
          <w:p w14:paraId="5475B8F6" w14:textId="77777777"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MADIII.272-280</w:t>
            </w:r>
          </w:p>
          <w:p w14:paraId="7CFA7BB4" w14:textId="434594FA"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 xml:space="preserve"> MADIII.280-302</w:t>
            </w:r>
          </w:p>
        </w:tc>
      </w:tr>
      <w:tr w:rsidR="00745467" w:rsidRPr="00824091" w14:paraId="25D58FF8" w14:textId="77777777" w:rsidTr="00C56D0B">
        <w:tc>
          <w:tcPr>
            <w:tcW w:w="817" w:type="dxa"/>
            <w:tcBorders>
              <w:right w:val="single" w:sz="4" w:space="0" w:color="auto"/>
            </w:tcBorders>
          </w:tcPr>
          <w:p w14:paraId="382A3736" w14:textId="698C61D9"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13</w:t>
            </w:r>
          </w:p>
        </w:tc>
        <w:tc>
          <w:tcPr>
            <w:tcW w:w="1451" w:type="dxa"/>
            <w:tcBorders>
              <w:left w:val="single" w:sz="4" w:space="0" w:color="auto"/>
            </w:tcBorders>
          </w:tcPr>
          <w:p w14:paraId="5FA6F62C" w14:textId="1513D37D" w:rsidR="00745467" w:rsidRPr="00824091" w:rsidRDefault="00745467" w:rsidP="00745467">
            <w:pPr>
              <w:spacing w:after="0" w:line="240" w:lineRule="auto"/>
              <w:rPr>
                <w:rFonts w:ascii="Times New Roman" w:hAnsi="Times New Roman" w:cs="Times New Roman"/>
                <w:b/>
                <w:lang w:val="en-US"/>
              </w:rPr>
            </w:pPr>
            <w:r w:rsidRPr="00824091">
              <w:rPr>
                <w:rFonts w:ascii="Times New Roman" w:hAnsi="Times New Roman" w:cs="Times New Roman"/>
                <w:b/>
                <w:lang w:val="en-US"/>
              </w:rPr>
              <w:t>14.12.2023</w:t>
            </w:r>
          </w:p>
          <w:p w14:paraId="6FD6B786" w14:textId="4FA8C520"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b/>
                <w:lang w:val="en-US"/>
              </w:rPr>
              <w:t>14.12.2023</w:t>
            </w:r>
          </w:p>
        </w:tc>
        <w:tc>
          <w:tcPr>
            <w:tcW w:w="5490" w:type="dxa"/>
            <w:gridSpan w:val="3"/>
            <w:vAlign w:val="center"/>
          </w:tcPr>
          <w:p w14:paraId="4BB494DE" w14:textId="02C672DE" w:rsidR="00745467" w:rsidRPr="00824091" w:rsidRDefault="00745467" w:rsidP="00745467">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en-US"/>
              </w:rPr>
              <w:t xml:space="preserve"> </w:t>
            </w:r>
            <w:r w:rsidRPr="00824091">
              <w:rPr>
                <w:rFonts w:ascii="Times New Roman" w:hAnsi="Times New Roman" w:cs="Times New Roman"/>
                <w:color w:val="000000"/>
                <w:lang w:val="az-Latn-AZ"/>
              </w:rPr>
              <w:t xml:space="preserve"> Zərflik budaq  cümlələri: Tərz, dərəcə, Zaman  budaq  cümlələri</w:t>
            </w:r>
          </w:p>
          <w:p w14:paraId="4F1C5B20" w14:textId="69BFEBD0" w:rsidR="00745467" w:rsidRPr="00824091" w:rsidRDefault="00745467" w:rsidP="00745467">
            <w:pPr>
              <w:autoSpaceDE w:val="0"/>
              <w:autoSpaceDN w:val="0"/>
              <w:adjustRightInd w:val="0"/>
              <w:spacing w:after="0" w:line="240" w:lineRule="auto"/>
              <w:rPr>
                <w:rFonts w:ascii="Times New Roman" w:hAnsi="Times New Roman" w:cs="Times New Roman"/>
                <w:color w:val="000000"/>
                <w:lang w:val="az-Latn-AZ"/>
              </w:rPr>
            </w:pPr>
            <w:r w:rsidRPr="00824091">
              <w:rPr>
                <w:rFonts w:ascii="Times New Roman" w:hAnsi="Times New Roman" w:cs="Times New Roman"/>
                <w:color w:val="000000"/>
                <w:lang w:val="az-Latn-AZ"/>
              </w:rPr>
              <w:t>Yer və kəmiyyət budaq cümlələri</w:t>
            </w:r>
          </w:p>
        </w:tc>
        <w:tc>
          <w:tcPr>
            <w:tcW w:w="2674" w:type="dxa"/>
            <w:vAlign w:val="center"/>
          </w:tcPr>
          <w:p w14:paraId="48796D8F" w14:textId="77777777"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MADIII.193-199</w:t>
            </w:r>
          </w:p>
          <w:p w14:paraId="01D6BB21" w14:textId="756CDB77" w:rsidR="00745467" w:rsidRPr="00824091" w:rsidRDefault="00745467" w:rsidP="00745467">
            <w:pPr>
              <w:spacing w:after="0" w:line="240" w:lineRule="auto"/>
              <w:rPr>
                <w:rFonts w:ascii="Times New Roman" w:hAnsi="Times New Roman" w:cs="Times New Roman"/>
                <w:lang w:val="az-Latn-AZ"/>
              </w:rPr>
            </w:pPr>
            <w:r w:rsidRPr="00824091">
              <w:rPr>
                <w:rFonts w:ascii="Times New Roman" w:hAnsi="Times New Roman" w:cs="Times New Roman"/>
                <w:lang w:val="en-US"/>
              </w:rPr>
              <w:t>MADIII.037-047</w:t>
            </w:r>
          </w:p>
        </w:tc>
      </w:tr>
      <w:tr w:rsidR="00745467" w:rsidRPr="00824091" w14:paraId="5FBDF62E" w14:textId="77777777" w:rsidTr="00C56D0B">
        <w:trPr>
          <w:trHeight w:val="575"/>
        </w:trPr>
        <w:tc>
          <w:tcPr>
            <w:tcW w:w="817" w:type="dxa"/>
            <w:tcBorders>
              <w:right w:val="single" w:sz="4" w:space="0" w:color="auto"/>
            </w:tcBorders>
          </w:tcPr>
          <w:p w14:paraId="0D00F2AB" w14:textId="0879B72A"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14</w:t>
            </w:r>
          </w:p>
        </w:tc>
        <w:tc>
          <w:tcPr>
            <w:tcW w:w="1451" w:type="dxa"/>
            <w:tcBorders>
              <w:left w:val="single" w:sz="4" w:space="0" w:color="auto"/>
            </w:tcBorders>
          </w:tcPr>
          <w:p w14:paraId="5DD7D833" w14:textId="6E596417" w:rsidR="00745467" w:rsidRPr="00824091" w:rsidRDefault="00745467" w:rsidP="00745467">
            <w:pPr>
              <w:spacing w:after="0" w:line="240" w:lineRule="auto"/>
              <w:rPr>
                <w:rFonts w:ascii="Times New Roman" w:hAnsi="Times New Roman" w:cs="Times New Roman"/>
                <w:b/>
                <w:lang w:val="en-US"/>
              </w:rPr>
            </w:pPr>
            <w:r w:rsidRPr="00824091">
              <w:rPr>
                <w:rFonts w:ascii="Times New Roman" w:hAnsi="Times New Roman" w:cs="Times New Roman"/>
                <w:b/>
                <w:lang w:val="en-US"/>
              </w:rPr>
              <w:t>21.12.2023</w:t>
            </w:r>
          </w:p>
          <w:p w14:paraId="1EFAC60F" w14:textId="479685D3"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b/>
                <w:lang w:val="en-US"/>
              </w:rPr>
              <w:t>21.12.2023</w:t>
            </w:r>
          </w:p>
        </w:tc>
        <w:tc>
          <w:tcPr>
            <w:tcW w:w="5490" w:type="dxa"/>
            <w:gridSpan w:val="3"/>
            <w:vAlign w:val="center"/>
          </w:tcPr>
          <w:p w14:paraId="594DF9CF" w14:textId="77777777" w:rsidR="00745467" w:rsidRPr="00824091" w:rsidRDefault="00745467" w:rsidP="00745467">
            <w:pPr>
              <w:spacing w:after="0" w:line="240" w:lineRule="auto"/>
              <w:rPr>
                <w:rFonts w:ascii="Times New Roman" w:hAnsi="Times New Roman" w:cs="Times New Roman"/>
                <w:color w:val="000000"/>
                <w:lang w:val="az-Latn-AZ"/>
              </w:rPr>
            </w:pPr>
            <w:r w:rsidRPr="00824091">
              <w:rPr>
                <w:rFonts w:ascii="Times New Roman" w:hAnsi="Times New Roman" w:cs="Times New Roman"/>
                <w:lang w:val="az-Latn-AZ"/>
              </w:rPr>
              <w:t xml:space="preserve">Səbəb və məqsəd </w:t>
            </w:r>
            <w:r w:rsidRPr="00824091">
              <w:rPr>
                <w:rFonts w:ascii="Times New Roman" w:hAnsi="Times New Roman" w:cs="Times New Roman"/>
                <w:color w:val="000000"/>
                <w:lang w:val="az-Latn-AZ"/>
              </w:rPr>
              <w:t xml:space="preserve"> budaq cümlələri</w:t>
            </w:r>
          </w:p>
          <w:p w14:paraId="598F2AE8" w14:textId="1F75723D" w:rsidR="00745467" w:rsidRPr="00824091" w:rsidRDefault="00745467" w:rsidP="00745467">
            <w:pPr>
              <w:autoSpaceDE w:val="0"/>
              <w:autoSpaceDN w:val="0"/>
              <w:adjustRightInd w:val="0"/>
              <w:spacing w:after="0" w:line="240" w:lineRule="auto"/>
              <w:rPr>
                <w:lang w:val="az-Latn-AZ"/>
              </w:rPr>
            </w:pPr>
            <w:r w:rsidRPr="00824091">
              <w:rPr>
                <w:rFonts w:ascii="Times New Roman" w:hAnsi="Times New Roman" w:cs="Times New Roman"/>
                <w:lang w:val="az-Latn-AZ"/>
              </w:rPr>
              <w:t xml:space="preserve">Şərt və qarşılaşdırma </w:t>
            </w:r>
            <w:r w:rsidRPr="00824091">
              <w:rPr>
                <w:rFonts w:ascii="Times New Roman" w:hAnsi="Times New Roman" w:cs="Times New Roman"/>
                <w:color w:val="000000"/>
                <w:lang w:val="az-Latn-AZ"/>
              </w:rPr>
              <w:t xml:space="preserve"> budaq cümlələri</w:t>
            </w:r>
          </w:p>
        </w:tc>
        <w:tc>
          <w:tcPr>
            <w:tcW w:w="2674" w:type="dxa"/>
            <w:vAlign w:val="center"/>
          </w:tcPr>
          <w:p w14:paraId="6C2C603C" w14:textId="77777777"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MADIII.193-199</w:t>
            </w:r>
          </w:p>
          <w:p w14:paraId="646DDEC5" w14:textId="7D74CF4F" w:rsidR="00745467" w:rsidRPr="00824091" w:rsidRDefault="00745467" w:rsidP="00745467">
            <w:pPr>
              <w:spacing w:after="0" w:line="240" w:lineRule="auto"/>
              <w:rPr>
                <w:rFonts w:ascii="Times New Roman" w:hAnsi="Times New Roman" w:cs="Times New Roman"/>
                <w:lang w:val="az-Latn-AZ"/>
              </w:rPr>
            </w:pPr>
            <w:r w:rsidRPr="00824091">
              <w:rPr>
                <w:rFonts w:ascii="Times New Roman" w:hAnsi="Times New Roman" w:cs="Times New Roman"/>
                <w:lang w:val="en-US"/>
              </w:rPr>
              <w:t>MADIII.037-047</w:t>
            </w:r>
          </w:p>
          <w:p w14:paraId="66081942" w14:textId="77777777" w:rsidR="00745467" w:rsidRPr="00824091" w:rsidRDefault="00745467" w:rsidP="00745467">
            <w:pPr>
              <w:spacing w:after="0" w:line="240" w:lineRule="auto"/>
              <w:rPr>
                <w:rFonts w:ascii="Times New Roman" w:hAnsi="Times New Roman" w:cs="Times New Roman"/>
                <w:lang w:val="az-Latn-AZ"/>
              </w:rPr>
            </w:pPr>
          </w:p>
        </w:tc>
      </w:tr>
      <w:tr w:rsidR="00745467" w:rsidRPr="00824091" w14:paraId="533D6271" w14:textId="77777777" w:rsidTr="00B40622">
        <w:trPr>
          <w:trHeight w:val="602"/>
        </w:trPr>
        <w:tc>
          <w:tcPr>
            <w:tcW w:w="817" w:type="dxa"/>
            <w:tcBorders>
              <w:right w:val="single" w:sz="4" w:space="0" w:color="auto"/>
            </w:tcBorders>
          </w:tcPr>
          <w:p w14:paraId="159A308F" w14:textId="5B09AD86"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15</w:t>
            </w:r>
          </w:p>
        </w:tc>
        <w:tc>
          <w:tcPr>
            <w:tcW w:w="1451" w:type="dxa"/>
            <w:tcBorders>
              <w:left w:val="single" w:sz="4" w:space="0" w:color="auto"/>
            </w:tcBorders>
          </w:tcPr>
          <w:p w14:paraId="146101B3" w14:textId="786CA939" w:rsidR="00745467" w:rsidRPr="00824091" w:rsidRDefault="00745467" w:rsidP="00745467">
            <w:pPr>
              <w:spacing w:after="0" w:line="240" w:lineRule="auto"/>
              <w:rPr>
                <w:rFonts w:ascii="Times New Roman" w:hAnsi="Times New Roman" w:cs="Times New Roman"/>
                <w:b/>
                <w:lang w:val="en-US"/>
              </w:rPr>
            </w:pPr>
            <w:r w:rsidRPr="00824091">
              <w:rPr>
                <w:rFonts w:ascii="Times New Roman" w:hAnsi="Times New Roman" w:cs="Times New Roman"/>
                <w:b/>
                <w:lang w:val="en-US"/>
              </w:rPr>
              <w:t>28.12.2023</w:t>
            </w:r>
          </w:p>
          <w:p w14:paraId="248C8164" w14:textId="24DD5A4E"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b/>
                <w:lang w:val="en-US"/>
              </w:rPr>
              <w:t>28.12.2023</w:t>
            </w:r>
          </w:p>
        </w:tc>
        <w:tc>
          <w:tcPr>
            <w:tcW w:w="5490" w:type="dxa"/>
            <w:gridSpan w:val="3"/>
          </w:tcPr>
          <w:p w14:paraId="3E82F855" w14:textId="77AC412F"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lang w:val="en-US"/>
              </w:rPr>
              <w:t>Ümumiləşdirilmiş təkrar</w:t>
            </w:r>
          </w:p>
        </w:tc>
        <w:tc>
          <w:tcPr>
            <w:tcW w:w="2674" w:type="dxa"/>
            <w:vAlign w:val="center"/>
          </w:tcPr>
          <w:p w14:paraId="0EF7CB42" w14:textId="05421119" w:rsidR="00745467" w:rsidRPr="00824091" w:rsidRDefault="00745467" w:rsidP="00745467">
            <w:pPr>
              <w:spacing w:after="0" w:line="240" w:lineRule="auto"/>
              <w:rPr>
                <w:rFonts w:ascii="Times New Roman" w:hAnsi="Times New Roman" w:cs="Times New Roman"/>
                <w:lang w:val="en-US"/>
              </w:rPr>
            </w:pPr>
          </w:p>
        </w:tc>
      </w:tr>
      <w:tr w:rsidR="00745467" w:rsidRPr="00824091" w14:paraId="38133976" w14:textId="77777777" w:rsidTr="00C56D0B">
        <w:tc>
          <w:tcPr>
            <w:tcW w:w="817" w:type="dxa"/>
            <w:tcBorders>
              <w:right w:val="single" w:sz="4" w:space="0" w:color="auto"/>
            </w:tcBorders>
          </w:tcPr>
          <w:p w14:paraId="417613AE" w14:textId="77777777" w:rsidR="00745467" w:rsidRPr="00824091" w:rsidRDefault="00745467" w:rsidP="00745467">
            <w:pPr>
              <w:spacing w:after="0" w:line="240" w:lineRule="auto"/>
              <w:rPr>
                <w:rFonts w:ascii="Times New Roman" w:hAnsi="Times New Roman" w:cs="Times New Roman"/>
                <w:lang w:val="en-US"/>
              </w:rPr>
            </w:pPr>
          </w:p>
        </w:tc>
        <w:tc>
          <w:tcPr>
            <w:tcW w:w="1451" w:type="dxa"/>
            <w:tcBorders>
              <w:left w:val="single" w:sz="4" w:space="0" w:color="auto"/>
            </w:tcBorders>
          </w:tcPr>
          <w:p w14:paraId="69DDE069" w14:textId="77777777" w:rsidR="00745467" w:rsidRPr="00824091" w:rsidRDefault="00745467" w:rsidP="00745467">
            <w:pPr>
              <w:spacing w:after="0" w:line="240" w:lineRule="auto"/>
              <w:rPr>
                <w:rFonts w:ascii="Times New Roman" w:hAnsi="Times New Roman" w:cs="Times New Roman"/>
                <w:lang w:val="en-US"/>
              </w:rPr>
            </w:pPr>
          </w:p>
        </w:tc>
        <w:tc>
          <w:tcPr>
            <w:tcW w:w="5490" w:type="dxa"/>
            <w:gridSpan w:val="3"/>
            <w:vAlign w:val="center"/>
          </w:tcPr>
          <w:p w14:paraId="7FF7130D" w14:textId="77777777" w:rsidR="00745467" w:rsidRPr="00824091" w:rsidRDefault="00745467" w:rsidP="00745467">
            <w:pPr>
              <w:spacing w:after="0" w:line="240" w:lineRule="auto"/>
              <w:rPr>
                <w:rFonts w:ascii="Times New Roman" w:hAnsi="Times New Roman" w:cs="Times New Roman"/>
                <w:lang w:val="en-US"/>
              </w:rPr>
            </w:pPr>
            <w:r w:rsidRPr="00824091">
              <w:rPr>
                <w:rFonts w:ascii="Times New Roman" w:hAnsi="Times New Roman" w:cs="Times New Roman"/>
                <w:b/>
                <w:bCs/>
                <w:lang w:val="en-US"/>
              </w:rPr>
              <w:t>Final  imtahanı</w:t>
            </w:r>
          </w:p>
        </w:tc>
        <w:tc>
          <w:tcPr>
            <w:tcW w:w="2674" w:type="dxa"/>
            <w:vAlign w:val="center"/>
          </w:tcPr>
          <w:p w14:paraId="44A2E40A" w14:textId="77777777" w:rsidR="00745467" w:rsidRPr="00824091" w:rsidRDefault="00745467" w:rsidP="00745467">
            <w:pPr>
              <w:spacing w:after="0" w:line="240" w:lineRule="auto"/>
              <w:rPr>
                <w:rFonts w:ascii="Times New Roman" w:hAnsi="Times New Roman" w:cs="Times New Roman"/>
                <w:lang w:val="en-US"/>
              </w:rPr>
            </w:pPr>
          </w:p>
        </w:tc>
      </w:tr>
    </w:tbl>
    <w:p w14:paraId="549037F0" w14:textId="77777777" w:rsidR="00740536" w:rsidRPr="00824091" w:rsidRDefault="00740536" w:rsidP="00061B89">
      <w:pPr>
        <w:rPr>
          <w:rFonts w:ascii="Times New Roman" w:hAnsi="Times New Roman" w:cs="Times New Roman"/>
          <w:lang w:val="en-US"/>
        </w:rPr>
      </w:pPr>
    </w:p>
    <w:sectPr w:rsidR="00740536" w:rsidRPr="00824091" w:rsidSect="0074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76C4"/>
    <w:multiLevelType w:val="hybridMultilevel"/>
    <w:tmpl w:val="A1C0E436"/>
    <w:lvl w:ilvl="0" w:tplc="AC0A7E56">
      <w:start w:val="1"/>
      <w:numFmt w:val="decimal"/>
      <w:lvlText w:val="%1."/>
      <w:lvlJc w:val="left"/>
      <w:pPr>
        <w:ind w:left="720" w:hanging="360"/>
      </w:pPr>
      <w:rPr>
        <w:rFonts w:ascii="Times New Roman" w:eastAsia="Calibri" w:hAnsi="Times New Roman" w:cs="Times New Roman"/>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4BA63D2"/>
    <w:multiLevelType w:val="hybridMultilevel"/>
    <w:tmpl w:val="505898C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372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665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90A"/>
    <w:rsid w:val="00015F5A"/>
    <w:rsid w:val="000173DB"/>
    <w:rsid w:val="0003418C"/>
    <w:rsid w:val="00037A78"/>
    <w:rsid w:val="00042820"/>
    <w:rsid w:val="0006047B"/>
    <w:rsid w:val="00061B89"/>
    <w:rsid w:val="00070D98"/>
    <w:rsid w:val="00072BC9"/>
    <w:rsid w:val="000749A3"/>
    <w:rsid w:val="00077743"/>
    <w:rsid w:val="00096786"/>
    <w:rsid w:val="000C7AB6"/>
    <w:rsid w:val="000E61E5"/>
    <w:rsid w:val="000F4B1A"/>
    <w:rsid w:val="00131771"/>
    <w:rsid w:val="0014375B"/>
    <w:rsid w:val="00146FDA"/>
    <w:rsid w:val="001533FE"/>
    <w:rsid w:val="001534AF"/>
    <w:rsid w:val="001661A2"/>
    <w:rsid w:val="001710BD"/>
    <w:rsid w:val="00173768"/>
    <w:rsid w:val="0018797B"/>
    <w:rsid w:val="00190ACC"/>
    <w:rsid w:val="00195C3D"/>
    <w:rsid w:val="001A25E7"/>
    <w:rsid w:val="001A5D45"/>
    <w:rsid w:val="001C5464"/>
    <w:rsid w:val="001D148E"/>
    <w:rsid w:val="001E0509"/>
    <w:rsid w:val="001F428C"/>
    <w:rsid w:val="001F7DF2"/>
    <w:rsid w:val="00201B05"/>
    <w:rsid w:val="00224D72"/>
    <w:rsid w:val="002321B8"/>
    <w:rsid w:val="00242D00"/>
    <w:rsid w:val="002504E4"/>
    <w:rsid w:val="00252F4E"/>
    <w:rsid w:val="00261A74"/>
    <w:rsid w:val="00272557"/>
    <w:rsid w:val="00275138"/>
    <w:rsid w:val="00276BD4"/>
    <w:rsid w:val="0028016C"/>
    <w:rsid w:val="002946D1"/>
    <w:rsid w:val="00294BC3"/>
    <w:rsid w:val="002A10F5"/>
    <w:rsid w:val="002B68BF"/>
    <w:rsid w:val="002C62BC"/>
    <w:rsid w:val="002D09F0"/>
    <w:rsid w:val="003045B2"/>
    <w:rsid w:val="003052F8"/>
    <w:rsid w:val="0031497D"/>
    <w:rsid w:val="00325607"/>
    <w:rsid w:val="00340EBA"/>
    <w:rsid w:val="0034475D"/>
    <w:rsid w:val="003639DC"/>
    <w:rsid w:val="00371B96"/>
    <w:rsid w:val="00383A73"/>
    <w:rsid w:val="003A4322"/>
    <w:rsid w:val="003B0CFB"/>
    <w:rsid w:val="003B16D8"/>
    <w:rsid w:val="003C1BAD"/>
    <w:rsid w:val="003C2D5C"/>
    <w:rsid w:val="003C358D"/>
    <w:rsid w:val="003D715C"/>
    <w:rsid w:val="003F0347"/>
    <w:rsid w:val="003F51CB"/>
    <w:rsid w:val="00406057"/>
    <w:rsid w:val="004164A0"/>
    <w:rsid w:val="00424DDE"/>
    <w:rsid w:val="00455B94"/>
    <w:rsid w:val="00461546"/>
    <w:rsid w:val="00482A0E"/>
    <w:rsid w:val="00484C2B"/>
    <w:rsid w:val="004946EB"/>
    <w:rsid w:val="004B3E4B"/>
    <w:rsid w:val="004D2A77"/>
    <w:rsid w:val="004E590A"/>
    <w:rsid w:val="004F5D4F"/>
    <w:rsid w:val="004F7598"/>
    <w:rsid w:val="00503BE1"/>
    <w:rsid w:val="00513AD4"/>
    <w:rsid w:val="00515C06"/>
    <w:rsid w:val="00541E11"/>
    <w:rsid w:val="00560970"/>
    <w:rsid w:val="005666BA"/>
    <w:rsid w:val="00581A8D"/>
    <w:rsid w:val="0059468E"/>
    <w:rsid w:val="005A4C4A"/>
    <w:rsid w:val="005F3CFC"/>
    <w:rsid w:val="005F5A35"/>
    <w:rsid w:val="006154B6"/>
    <w:rsid w:val="00622513"/>
    <w:rsid w:val="006320B3"/>
    <w:rsid w:val="00653B10"/>
    <w:rsid w:val="00660199"/>
    <w:rsid w:val="00660866"/>
    <w:rsid w:val="00673F6A"/>
    <w:rsid w:val="006859CC"/>
    <w:rsid w:val="00690EEE"/>
    <w:rsid w:val="006A68C2"/>
    <w:rsid w:val="006B7CB6"/>
    <w:rsid w:val="006B7F26"/>
    <w:rsid w:val="006C0A21"/>
    <w:rsid w:val="006E5639"/>
    <w:rsid w:val="006E73EC"/>
    <w:rsid w:val="006F7559"/>
    <w:rsid w:val="007159F5"/>
    <w:rsid w:val="00740536"/>
    <w:rsid w:val="00745467"/>
    <w:rsid w:val="00771F02"/>
    <w:rsid w:val="007A2801"/>
    <w:rsid w:val="007C2FB3"/>
    <w:rsid w:val="007D36EC"/>
    <w:rsid w:val="007D3DA2"/>
    <w:rsid w:val="007D4AA8"/>
    <w:rsid w:val="007D7C20"/>
    <w:rsid w:val="007E46E1"/>
    <w:rsid w:val="007E720E"/>
    <w:rsid w:val="00811E27"/>
    <w:rsid w:val="00815A0F"/>
    <w:rsid w:val="00824091"/>
    <w:rsid w:val="008241F7"/>
    <w:rsid w:val="00852D1E"/>
    <w:rsid w:val="00855306"/>
    <w:rsid w:val="00873ABB"/>
    <w:rsid w:val="00874E0C"/>
    <w:rsid w:val="008A0202"/>
    <w:rsid w:val="008A0A4A"/>
    <w:rsid w:val="008A5098"/>
    <w:rsid w:val="008C513F"/>
    <w:rsid w:val="008E66A2"/>
    <w:rsid w:val="008E6882"/>
    <w:rsid w:val="008F1F3F"/>
    <w:rsid w:val="008F5776"/>
    <w:rsid w:val="00900B14"/>
    <w:rsid w:val="0090209C"/>
    <w:rsid w:val="00902E19"/>
    <w:rsid w:val="009042DC"/>
    <w:rsid w:val="00921CE7"/>
    <w:rsid w:val="00922D1C"/>
    <w:rsid w:val="009364B9"/>
    <w:rsid w:val="00966470"/>
    <w:rsid w:val="009718FB"/>
    <w:rsid w:val="00975138"/>
    <w:rsid w:val="00992E65"/>
    <w:rsid w:val="0099308B"/>
    <w:rsid w:val="009D174A"/>
    <w:rsid w:val="009D46A1"/>
    <w:rsid w:val="009F6FD7"/>
    <w:rsid w:val="009F7BEE"/>
    <w:rsid w:val="00A06505"/>
    <w:rsid w:val="00A1052E"/>
    <w:rsid w:val="00A148B3"/>
    <w:rsid w:val="00A31282"/>
    <w:rsid w:val="00A33E1F"/>
    <w:rsid w:val="00A4056A"/>
    <w:rsid w:val="00A45C10"/>
    <w:rsid w:val="00A50CD7"/>
    <w:rsid w:val="00A54B68"/>
    <w:rsid w:val="00A65015"/>
    <w:rsid w:val="00A7016D"/>
    <w:rsid w:val="00A70977"/>
    <w:rsid w:val="00A70DCD"/>
    <w:rsid w:val="00AA252C"/>
    <w:rsid w:val="00AA76DC"/>
    <w:rsid w:val="00AE11DF"/>
    <w:rsid w:val="00AE7E0F"/>
    <w:rsid w:val="00AF567B"/>
    <w:rsid w:val="00AF6D43"/>
    <w:rsid w:val="00B07063"/>
    <w:rsid w:val="00B21B12"/>
    <w:rsid w:val="00B30CF4"/>
    <w:rsid w:val="00B30DE0"/>
    <w:rsid w:val="00B33447"/>
    <w:rsid w:val="00B40F49"/>
    <w:rsid w:val="00B527A4"/>
    <w:rsid w:val="00B53D0E"/>
    <w:rsid w:val="00B55715"/>
    <w:rsid w:val="00B62C36"/>
    <w:rsid w:val="00B839A6"/>
    <w:rsid w:val="00B94C0F"/>
    <w:rsid w:val="00B95024"/>
    <w:rsid w:val="00BB1D15"/>
    <w:rsid w:val="00BB7161"/>
    <w:rsid w:val="00BC558B"/>
    <w:rsid w:val="00BD5300"/>
    <w:rsid w:val="00C13023"/>
    <w:rsid w:val="00C4226C"/>
    <w:rsid w:val="00C56D0B"/>
    <w:rsid w:val="00C62D74"/>
    <w:rsid w:val="00C640EF"/>
    <w:rsid w:val="00C7665D"/>
    <w:rsid w:val="00C857CB"/>
    <w:rsid w:val="00C9154C"/>
    <w:rsid w:val="00C9691B"/>
    <w:rsid w:val="00CA0AD7"/>
    <w:rsid w:val="00CA22E0"/>
    <w:rsid w:val="00CF6E67"/>
    <w:rsid w:val="00CF737E"/>
    <w:rsid w:val="00D0722B"/>
    <w:rsid w:val="00D11D4A"/>
    <w:rsid w:val="00D249EB"/>
    <w:rsid w:val="00D4139F"/>
    <w:rsid w:val="00D60904"/>
    <w:rsid w:val="00D744E1"/>
    <w:rsid w:val="00D92E71"/>
    <w:rsid w:val="00D93856"/>
    <w:rsid w:val="00D964AA"/>
    <w:rsid w:val="00D965D5"/>
    <w:rsid w:val="00DA2D01"/>
    <w:rsid w:val="00DA6B44"/>
    <w:rsid w:val="00DB1787"/>
    <w:rsid w:val="00DB287C"/>
    <w:rsid w:val="00DB4549"/>
    <w:rsid w:val="00DC6449"/>
    <w:rsid w:val="00DE11D1"/>
    <w:rsid w:val="00DF1B4A"/>
    <w:rsid w:val="00E1649A"/>
    <w:rsid w:val="00E25FFF"/>
    <w:rsid w:val="00E47734"/>
    <w:rsid w:val="00E60CDD"/>
    <w:rsid w:val="00E61CC4"/>
    <w:rsid w:val="00E72099"/>
    <w:rsid w:val="00E86853"/>
    <w:rsid w:val="00E97BB2"/>
    <w:rsid w:val="00EA01E8"/>
    <w:rsid w:val="00ED3F6E"/>
    <w:rsid w:val="00EE4704"/>
    <w:rsid w:val="00EF5BA3"/>
    <w:rsid w:val="00F07C05"/>
    <w:rsid w:val="00F36A1A"/>
    <w:rsid w:val="00F404E9"/>
    <w:rsid w:val="00F42536"/>
    <w:rsid w:val="00F4575B"/>
    <w:rsid w:val="00F80DF1"/>
    <w:rsid w:val="00F86E49"/>
    <w:rsid w:val="00F93A13"/>
    <w:rsid w:val="00FA13B9"/>
    <w:rsid w:val="00FA1B13"/>
    <w:rsid w:val="00FB607B"/>
    <w:rsid w:val="00FC3448"/>
    <w:rsid w:val="00FF6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B887"/>
  <w15:docId w15:val="{844D9AE8-1E66-4A5D-9064-59ECA0A4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EBA"/>
    <w:rPr>
      <w:rFonts w:ascii="Calibri" w:eastAsia="Calibri" w:hAnsi="Calibri" w:cs="Calibri"/>
      <w:lang w:val="ru-RU"/>
    </w:rPr>
  </w:style>
  <w:style w:type="paragraph" w:styleId="Heading2">
    <w:name w:val="heading 2"/>
    <w:basedOn w:val="Normal"/>
    <w:next w:val="Normal"/>
    <w:link w:val="Heading2Char"/>
    <w:semiHidden/>
    <w:unhideWhenUsed/>
    <w:qFormat/>
    <w:rsid w:val="004E590A"/>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E590A"/>
    <w:rPr>
      <w:rFonts w:asciiTheme="majorHAnsi" w:eastAsiaTheme="majorEastAsia" w:hAnsiTheme="majorHAnsi" w:cstheme="majorBidi"/>
      <w:b/>
      <w:bCs/>
      <w:i/>
      <w:iCs/>
      <w:sz w:val="28"/>
      <w:szCs w:val="28"/>
      <w:lang w:val="ru-RU"/>
    </w:rPr>
  </w:style>
  <w:style w:type="character" w:styleId="Hyperlink">
    <w:name w:val="Hyperlink"/>
    <w:basedOn w:val="DefaultParagraphFont"/>
    <w:uiPriority w:val="99"/>
    <w:rsid w:val="004E590A"/>
    <w:rPr>
      <w:color w:val="0000FF"/>
      <w:u w:val="single"/>
    </w:rPr>
  </w:style>
  <w:style w:type="paragraph" w:styleId="ListParagraph">
    <w:name w:val="List Paragraph"/>
    <w:basedOn w:val="Normal"/>
    <w:uiPriority w:val="34"/>
    <w:qFormat/>
    <w:rsid w:val="0031497D"/>
    <w:pPr>
      <w:spacing w:after="160" w:line="256"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416">
      <w:bodyDiv w:val="1"/>
      <w:marLeft w:val="0"/>
      <w:marRight w:val="0"/>
      <w:marTop w:val="0"/>
      <w:marBottom w:val="0"/>
      <w:divBdr>
        <w:top w:val="none" w:sz="0" w:space="0" w:color="auto"/>
        <w:left w:val="none" w:sz="0" w:space="0" w:color="auto"/>
        <w:bottom w:val="none" w:sz="0" w:space="0" w:color="auto"/>
        <w:right w:val="none" w:sz="0" w:space="0" w:color="auto"/>
      </w:divBdr>
    </w:div>
    <w:div w:id="113404526">
      <w:bodyDiv w:val="1"/>
      <w:marLeft w:val="0"/>
      <w:marRight w:val="0"/>
      <w:marTop w:val="0"/>
      <w:marBottom w:val="0"/>
      <w:divBdr>
        <w:top w:val="none" w:sz="0" w:space="0" w:color="auto"/>
        <w:left w:val="none" w:sz="0" w:space="0" w:color="auto"/>
        <w:bottom w:val="none" w:sz="0" w:space="0" w:color="auto"/>
        <w:right w:val="none" w:sz="0" w:space="0" w:color="auto"/>
      </w:divBdr>
    </w:div>
    <w:div w:id="118189641">
      <w:bodyDiv w:val="1"/>
      <w:marLeft w:val="0"/>
      <w:marRight w:val="0"/>
      <w:marTop w:val="0"/>
      <w:marBottom w:val="0"/>
      <w:divBdr>
        <w:top w:val="none" w:sz="0" w:space="0" w:color="auto"/>
        <w:left w:val="none" w:sz="0" w:space="0" w:color="auto"/>
        <w:bottom w:val="none" w:sz="0" w:space="0" w:color="auto"/>
        <w:right w:val="none" w:sz="0" w:space="0" w:color="auto"/>
      </w:divBdr>
    </w:div>
    <w:div w:id="147475707">
      <w:bodyDiv w:val="1"/>
      <w:marLeft w:val="0"/>
      <w:marRight w:val="0"/>
      <w:marTop w:val="0"/>
      <w:marBottom w:val="0"/>
      <w:divBdr>
        <w:top w:val="none" w:sz="0" w:space="0" w:color="auto"/>
        <w:left w:val="none" w:sz="0" w:space="0" w:color="auto"/>
        <w:bottom w:val="none" w:sz="0" w:space="0" w:color="auto"/>
        <w:right w:val="none" w:sz="0" w:space="0" w:color="auto"/>
      </w:divBdr>
    </w:div>
    <w:div w:id="284890367">
      <w:bodyDiv w:val="1"/>
      <w:marLeft w:val="0"/>
      <w:marRight w:val="0"/>
      <w:marTop w:val="0"/>
      <w:marBottom w:val="0"/>
      <w:divBdr>
        <w:top w:val="none" w:sz="0" w:space="0" w:color="auto"/>
        <w:left w:val="none" w:sz="0" w:space="0" w:color="auto"/>
        <w:bottom w:val="none" w:sz="0" w:space="0" w:color="auto"/>
        <w:right w:val="none" w:sz="0" w:space="0" w:color="auto"/>
      </w:divBdr>
    </w:div>
    <w:div w:id="295912634">
      <w:bodyDiv w:val="1"/>
      <w:marLeft w:val="0"/>
      <w:marRight w:val="0"/>
      <w:marTop w:val="0"/>
      <w:marBottom w:val="0"/>
      <w:divBdr>
        <w:top w:val="none" w:sz="0" w:space="0" w:color="auto"/>
        <w:left w:val="none" w:sz="0" w:space="0" w:color="auto"/>
        <w:bottom w:val="none" w:sz="0" w:space="0" w:color="auto"/>
        <w:right w:val="none" w:sz="0" w:space="0" w:color="auto"/>
      </w:divBdr>
    </w:div>
    <w:div w:id="316686045">
      <w:bodyDiv w:val="1"/>
      <w:marLeft w:val="0"/>
      <w:marRight w:val="0"/>
      <w:marTop w:val="0"/>
      <w:marBottom w:val="0"/>
      <w:divBdr>
        <w:top w:val="none" w:sz="0" w:space="0" w:color="auto"/>
        <w:left w:val="none" w:sz="0" w:space="0" w:color="auto"/>
        <w:bottom w:val="none" w:sz="0" w:space="0" w:color="auto"/>
        <w:right w:val="none" w:sz="0" w:space="0" w:color="auto"/>
      </w:divBdr>
    </w:div>
    <w:div w:id="345325378">
      <w:bodyDiv w:val="1"/>
      <w:marLeft w:val="0"/>
      <w:marRight w:val="0"/>
      <w:marTop w:val="0"/>
      <w:marBottom w:val="0"/>
      <w:divBdr>
        <w:top w:val="none" w:sz="0" w:space="0" w:color="auto"/>
        <w:left w:val="none" w:sz="0" w:space="0" w:color="auto"/>
        <w:bottom w:val="none" w:sz="0" w:space="0" w:color="auto"/>
        <w:right w:val="none" w:sz="0" w:space="0" w:color="auto"/>
      </w:divBdr>
    </w:div>
    <w:div w:id="369763560">
      <w:bodyDiv w:val="1"/>
      <w:marLeft w:val="0"/>
      <w:marRight w:val="0"/>
      <w:marTop w:val="0"/>
      <w:marBottom w:val="0"/>
      <w:divBdr>
        <w:top w:val="none" w:sz="0" w:space="0" w:color="auto"/>
        <w:left w:val="none" w:sz="0" w:space="0" w:color="auto"/>
        <w:bottom w:val="none" w:sz="0" w:space="0" w:color="auto"/>
        <w:right w:val="none" w:sz="0" w:space="0" w:color="auto"/>
      </w:divBdr>
    </w:div>
    <w:div w:id="434641907">
      <w:bodyDiv w:val="1"/>
      <w:marLeft w:val="0"/>
      <w:marRight w:val="0"/>
      <w:marTop w:val="0"/>
      <w:marBottom w:val="0"/>
      <w:divBdr>
        <w:top w:val="none" w:sz="0" w:space="0" w:color="auto"/>
        <w:left w:val="none" w:sz="0" w:space="0" w:color="auto"/>
        <w:bottom w:val="none" w:sz="0" w:space="0" w:color="auto"/>
        <w:right w:val="none" w:sz="0" w:space="0" w:color="auto"/>
      </w:divBdr>
    </w:div>
    <w:div w:id="471100925">
      <w:bodyDiv w:val="1"/>
      <w:marLeft w:val="0"/>
      <w:marRight w:val="0"/>
      <w:marTop w:val="0"/>
      <w:marBottom w:val="0"/>
      <w:divBdr>
        <w:top w:val="none" w:sz="0" w:space="0" w:color="auto"/>
        <w:left w:val="none" w:sz="0" w:space="0" w:color="auto"/>
        <w:bottom w:val="none" w:sz="0" w:space="0" w:color="auto"/>
        <w:right w:val="none" w:sz="0" w:space="0" w:color="auto"/>
      </w:divBdr>
    </w:div>
    <w:div w:id="536237682">
      <w:bodyDiv w:val="1"/>
      <w:marLeft w:val="0"/>
      <w:marRight w:val="0"/>
      <w:marTop w:val="0"/>
      <w:marBottom w:val="0"/>
      <w:divBdr>
        <w:top w:val="none" w:sz="0" w:space="0" w:color="auto"/>
        <w:left w:val="none" w:sz="0" w:space="0" w:color="auto"/>
        <w:bottom w:val="none" w:sz="0" w:space="0" w:color="auto"/>
        <w:right w:val="none" w:sz="0" w:space="0" w:color="auto"/>
      </w:divBdr>
    </w:div>
    <w:div w:id="596796378">
      <w:bodyDiv w:val="1"/>
      <w:marLeft w:val="0"/>
      <w:marRight w:val="0"/>
      <w:marTop w:val="0"/>
      <w:marBottom w:val="0"/>
      <w:divBdr>
        <w:top w:val="none" w:sz="0" w:space="0" w:color="auto"/>
        <w:left w:val="none" w:sz="0" w:space="0" w:color="auto"/>
        <w:bottom w:val="none" w:sz="0" w:space="0" w:color="auto"/>
        <w:right w:val="none" w:sz="0" w:space="0" w:color="auto"/>
      </w:divBdr>
    </w:div>
    <w:div w:id="636183990">
      <w:bodyDiv w:val="1"/>
      <w:marLeft w:val="0"/>
      <w:marRight w:val="0"/>
      <w:marTop w:val="0"/>
      <w:marBottom w:val="0"/>
      <w:divBdr>
        <w:top w:val="none" w:sz="0" w:space="0" w:color="auto"/>
        <w:left w:val="none" w:sz="0" w:space="0" w:color="auto"/>
        <w:bottom w:val="none" w:sz="0" w:space="0" w:color="auto"/>
        <w:right w:val="none" w:sz="0" w:space="0" w:color="auto"/>
      </w:divBdr>
    </w:div>
    <w:div w:id="677778234">
      <w:bodyDiv w:val="1"/>
      <w:marLeft w:val="0"/>
      <w:marRight w:val="0"/>
      <w:marTop w:val="0"/>
      <w:marBottom w:val="0"/>
      <w:divBdr>
        <w:top w:val="none" w:sz="0" w:space="0" w:color="auto"/>
        <w:left w:val="none" w:sz="0" w:space="0" w:color="auto"/>
        <w:bottom w:val="none" w:sz="0" w:space="0" w:color="auto"/>
        <w:right w:val="none" w:sz="0" w:space="0" w:color="auto"/>
      </w:divBdr>
    </w:div>
    <w:div w:id="684791220">
      <w:bodyDiv w:val="1"/>
      <w:marLeft w:val="0"/>
      <w:marRight w:val="0"/>
      <w:marTop w:val="0"/>
      <w:marBottom w:val="0"/>
      <w:divBdr>
        <w:top w:val="none" w:sz="0" w:space="0" w:color="auto"/>
        <w:left w:val="none" w:sz="0" w:space="0" w:color="auto"/>
        <w:bottom w:val="none" w:sz="0" w:space="0" w:color="auto"/>
        <w:right w:val="none" w:sz="0" w:space="0" w:color="auto"/>
      </w:divBdr>
    </w:div>
    <w:div w:id="742604323">
      <w:bodyDiv w:val="1"/>
      <w:marLeft w:val="0"/>
      <w:marRight w:val="0"/>
      <w:marTop w:val="0"/>
      <w:marBottom w:val="0"/>
      <w:divBdr>
        <w:top w:val="none" w:sz="0" w:space="0" w:color="auto"/>
        <w:left w:val="none" w:sz="0" w:space="0" w:color="auto"/>
        <w:bottom w:val="none" w:sz="0" w:space="0" w:color="auto"/>
        <w:right w:val="none" w:sz="0" w:space="0" w:color="auto"/>
      </w:divBdr>
    </w:div>
    <w:div w:id="744769139">
      <w:bodyDiv w:val="1"/>
      <w:marLeft w:val="0"/>
      <w:marRight w:val="0"/>
      <w:marTop w:val="0"/>
      <w:marBottom w:val="0"/>
      <w:divBdr>
        <w:top w:val="none" w:sz="0" w:space="0" w:color="auto"/>
        <w:left w:val="none" w:sz="0" w:space="0" w:color="auto"/>
        <w:bottom w:val="none" w:sz="0" w:space="0" w:color="auto"/>
        <w:right w:val="none" w:sz="0" w:space="0" w:color="auto"/>
      </w:divBdr>
    </w:div>
    <w:div w:id="745034044">
      <w:bodyDiv w:val="1"/>
      <w:marLeft w:val="0"/>
      <w:marRight w:val="0"/>
      <w:marTop w:val="0"/>
      <w:marBottom w:val="0"/>
      <w:divBdr>
        <w:top w:val="none" w:sz="0" w:space="0" w:color="auto"/>
        <w:left w:val="none" w:sz="0" w:space="0" w:color="auto"/>
        <w:bottom w:val="none" w:sz="0" w:space="0" w:color="auto"/>
        <w:right w:val="none" w:sz="0" w:space="0" w:color="auto"/>
      </w:divBdr>
    </w:div>
    <w:div w:id="767700726">
      <w:bodyDiv w:val="1"/>
      <w:marLeft w:val="0"/>
      <w:marRight w:val="0"/>
      <w:marTop w:val="0"/>
      <w:marBottom w:val="0"/>
      <w:divBdr>
        <w:top w:val="none" w:sz="0" w:space="0" w:color="auto"/>
        <w:left w:val="none" w:sz="0" w:space="0" w:color="auto"/>
        <w:bottom w:val="none" w:sz="0" w:space="0" w:color="auto"/>
        <w:right w:val="none" w:sz="0" w:space="0" w:color="auto"/>
      </w:divBdr>
    </w:div>
    <w:div w:id="791021490">
      <w:bodyDiv w:val="1"/>
      <w:marLeft w:val="0"/>
      <w:marRight w:val="0"/>
      <w:marTop w:val="0"/>
      <w:marBottom w:val="0"/>
      <w:divBdr>
        <w:top w:val="none" w:sz="0" w:space="0" w:color="auto"/>
        <w:left w:val="none" w:sz="0" w:space="0" w:color="auto"/>
        <w:bottom w:val="none" w:sz="0" w:space="0" w:color="auto"/>
        <w:right w:val="none" w:sz="0" w:space="0" w:color="auto"/>
      </w:divBdr>
    </w:div>
    <w:div w:id="857348810">
      <w:bodyDiv w:val="1"/>
      <w:marLeft w:val="0"/>
      <w:marRight w:val="0"/>
      <w:marTop w:val="0"/>
      <w:marBottom w:val="0"/>
      <w:divBdr>
        <w:top w:val="none" w:sz="0" w:space="0" w:color="auto"/>
        <w:left w:val="none" w:sz="0" w:space="0" w:color="auto"/>
        <w:bottom w:val="none" w:sz="0" w:space="0" w:color="auto"/>
        <w:right w:val="none" w:sz="0" w:space="0" w:color="auto"/>
      </w:divBdr>
    </w:div>
    <w:div w:id="872887019">
      <w:bodyDiv w:val="1"/>
      <w:marLeft w:val="0"/>
      <w:marRight w:val="0"/>
      <w:marTop w:val="0"/>
      <w:marBottom w:val="0"/>
      <w:divBdr>
        <w:top w:val="none" w:sz="0" w:space="0" w:color="auto"/>
        <w:left w:val="none" w:sz="0" w:space="0" w:color="auto"/>
        <w:bottom w:val="none" w:sz="0" w:space="0" w:color="auto"/>
        <w:right w:val="none" w:sz="0" w:space="0" w:color="auto"/>
      </w:divBdr>
    </w:div>
    <w:div w:id="891423763">
      <w:bodyDiv w:val="1"/>
      <w:marLeft w:val="0"/>
      <w:marRight w:val="0"/>
      <w:marTop w:val="0"/>
      <w:marBottom w:val="0"/>
      <w:divBdr>
        <w:top w:val="none" w:sz="0" w:space="0" w:color="auto"/>
        <w:left w:val="none" w:sz="0" w:space="0" w:color="auto"/>
        <w:bottom w:val="none" w:sz="0" w:space="0" w:color="auto"/>
        <w:right w:val="none" w:sz="0" w:space="0" w:color="auto"/>
      </w:divBdr>
    </w:div>
    <w:div w:id="963002796">
      <w:bodyDiv w:val="1"/>
      <w:marLeft w:val="0"/>
      <w:marRight w:val="0"/>
      <w:marTop w:val="0"/>
      <w:marBottom w:val="0"/>
      <w:divBdr>
        <w:top w:val="none" w:sz="0" w:space="0" w:color="auto"/>
        <w:left w:val="none" w:sz="0" w:space="0" w:color="auto"/>
        <w:bottom w:val="none" w:sz="0" w:space="0" w:color="auto"/>
        <w:right w:val="none" w:sz="0" w:space="0" w:color="auto"/>
      </w:divBdr>
    </w:div>
    <w:div w:id="982466732">
      <w:bodyDiv w:val="1"/>
      <w:marLeft w:val="0"/>
      <w:marRight w:val="0"/>
      <w:marTop w:val="0"/>
      <w:marBottom w:val="0"/>
      <w:divBdr>
        <w:top w:val="none" w:sz="0" w:space="0" w:color="auto"/>
        <w:left w:val="none" w:sz="0" w:space="0" w:color="auto"/>
        <w:bottom w:val="none" w:sz="0" w:space="0" w:color="auto"/>
        <w:right w:val="none" w:sz="0" w:space="0" w:color="auto"/>
      </w:divBdr>
    </w:div>
    <w:div w:id="1047030187">
      <w:bodyDiv w:val="1"/>
      <w:marLeft w:val="0"/>
      <w:marRight w:val="0"/>
      <w:marTop w:val="0"/>
      <w:marBottom w:val="0"/>
      <w:divBdr>
        <w:top w:val="none" w:sz="0" w:space="0" w:color="auto"/>
        <w:left w:val="none" w:sz="0" w:space="0" w:color="auto"/>
        <w:bottom w:val="none" w:sz="0" w:space="0" w:color="auto"/>
        <w:right w:val="none" w:sz="0" w:space="0" w:color="auto"/>
      </w:divBdr>
    </w:div>
    <w:div w:id="1059785013">
      <w:bodyDiv w:val="1"/>
      <w:marLeft w:val="0"/>
      <w:marRight w:val="0"/>
      <w:marTop w:val="0"/>
      <w:marBottom w:val="0"/>
      <w:divBdr>
        <w:top w:val="none" w:sz="0" w:space="0" w:color="auto"/>
        <w:left w:val="none" w:sz="0" w:space="0" w:color="auto"/>
        <w:bottom w:val="none" w:sz="0" w:space="0" w:color="auto"/>
        <w:right w:val="none" w:sz="0" w:space="0" w:color="auto"/>
      </w:divBdr>
    </w:div>
    <w:div w:id="1155603729">
      <w:bodyDiv w:val="1"/>
      <w:marLeft w:val="0"/>
      <w:marRight w:val="0"/>
      <w:marTop w:val="0"/>
      <w:marBottom w:val="0"/>
      <w:divBdr>
        <w:top w:val="none" w:sz="0" w:space="0" w:color="auto"/>
        <w:left w:val="none" w:sz="0" w:space="0" w:color="auto"/>
        <w:bottom w:val="none" w:sz="0" w:space="0" w:color="auto"/>
        <w:right w:val="none" w:sz="0" w:space="0" w:color="auto"/>
      </w:divBdr>
    </w:div>
    <w:div w:id="1160075951">
      <w:bodyDiv w:val="1"/>
      <w:marLeft w:val="0"/>
      <w:marRight w:val="0"/>
      <w:marTop w:val="0"/>
      <w:marBottom w:val="0"/>
      <w:divBdr>
        <w:top w:val="none" w:sz="0" w:space="0" w:color="auto"/>
        <w:left w:val="none" w:sz="0" w:space="0" w:color="auto"/>
        <w:bottom w:val="none" w:sz="0" w:space="0" w:color="auto"/>
        <w:right w:val="none" w:sz="0" w:space="0" w:color="auto"/>
      </w:divBdr>
    </w:div>
    <w:div w:id="1219240528">
      <w:bodyDiv w:val="1"/>
      <w:marLeft w:val="0"/>
      <w:marRight w:val="0"/>
      <w:marTop w:val="0"/>
      <w:marBottom w:val="0"/>
      <w:divBdr>
        <w:top w:val="none" w:sz="0" w:space="0" w:color="auto"/>
        <w:left w:val="none" w:sz="0" w:space="0" w:color="auto"/>
        <w:bottom w:val="none" w:sz="0" w:space="0" w:color="auto"/>
        <w:right w:val="none" w:sz="0" w:space="0" w:color="auto"/>
      </w:divBdr>
    </w:div>
    <w:div w:id="1245384186">
      <w:bodyDiv w:val="1"/>
      <w:marLeft w:val="0"/>
      <w:marRight w:val="0"/>
      <w:marTop w:val="0"/>
      <w:marBottom w:val="0"/>
      <w:divBdr>
        <w:top w:val="none" w:sz="0" w:space="0" w:color="auto"/>
        <w:left w:val="none" w:sz="0" w:space="0" w:color="auto"/>
        <w:bottom w:val="none" w:sz="0" w:space="0" w:color="auto"/>
        <w:right w:val="none" w:sz="0" w:space="0" w:color="auto"/>
      </w:divBdr>
    </w:div>
    <w:div w:id="1246762245">
      <w:bodyDiv w:val="1"/>
      <w:marLeft w:val="0"/>
      <w:marRight w:val="0"/>
      <w:marTop w:val="0"/>
      <w:marBottom w:val="0"/>
      <w:divBdr>
        <w:top w:val="none" w:sz="0" w:space="0" w:color="auto"/>
        <w:left w:val="none" w:sz="0" w:space="0" w:color="auto"/>
        <w:bottom w:val="none" w:sz="0" w:space="0" w:color="auto"/>
        <w:right w:val="none" w:sz="0" w:space="0" w:color="auto"/>
      </w:divBdr>
    </w:div>
    <w:div w:id="1249537007">
      <w:bodyDiv w:val="1"/>
      <w:marLeft w:val="0"/>
      <w:marRight w:val="0"/>
      <w:marTop w:val="0"/>
      <w:marBottom w:val="0"/>
      <w:divBdr>
        <w:top w:val="none" w:sz="0" w:space="0" w:color="auto"/>
        <w:left w:val="none" w:sz="0" w:space="0" w:color="auto"/>
        <w:bottom w:val="none" w:sz="0" w:space="0" w:color="auto"/>
        <w:right w:val="none" w:sz="0" w:space="0" w:color="auto"/>
      </w:divBdr>
    </w:div>
    <w:div w:id="1272469257">
      <w:bodyDiv w:val="1"/>
      <w:marLeft w:val="0"/>
      <w:marRight w:val="0"/>
      <w:marTop w:val="0"/>
      <w:marBottom w:val="0"/>
      <w:divBdr>
        <w:top w:val="none" w:sz="0" w:space="0" w:color="auto"/>
        <w:left w:val="none" w:sz="0" w:space="0" w:color="auto"/>
        <w:bottom w:val="none" w:sz="0" w:space="0" w:color="auto"/>
        <w:right w:val="none" w:sz="0" w:space="0" w:color="auto"/>
      </w:divBdr>
    </w:div>
    <w:div w:id="1275483248">
      <w:bodyDiv w:val="1"/>
      <w:marLeft w:val="0"/>
      <w:marRight w:val="0"/>
      <w:marTop w:val="0"/>
      <w:marBottom w:val="0"/>
      <w:divBdr>
        <w:top w:val="none" w:sz="0" w:space="0" w:color="auto"/>
        <w:left w:val="none" w:sz="0" w:space="0" w:color="auto"/>
        <w:bottom w:val="none" w:sz="0" w:space="0" w:color="auto"/>
        <w:right w:val="none" w:sz="0" w:space="0" w:color="auto"/>
      </w:divBdr>
    </w:div>
    <w:div w:id="1325820361">
      <w:bodyDiv w:val="1"/>
      <w:marLeft w:val="0"/>
      <w:marRight w:val="0"/>
      <w:marTop w:val="0"/>
      <w:marBottom w:val="0"/>
      <w:divBdr>
        <w:top w:val="none" w:sz="0" w:space="0" w:color="auto"/>
        <w:left w:val="none" w:sz="0" w:space="0" w:color="auto"/>
        <w:bottom w:val="none" w:sz="0" w:space="0" w:color="auto"/>
        <w:right w:val="none" w:sz="0" w:space="0" w:color="auto"/>
      </w:divBdr>
    </w:div>
    <w:div w:id="1335110179">
      <w:bodyDiv w:val="1"/>
      <w:marLeft w:val="0"/>
      <w:marRight w:val="0"/>
      <w:marTop w:val="0"/>
      <w:marBottom w:val="0"/>
      <w:divBdr>
        <w:top w:val="none" w:sz="0" w:space="0" w:color="auto"/>
        <w:left w:val="none" w:sz="0" w:space="0" w:color="auto"/>
        <w:bottom w:val="none" w:sz="0" w:space="0" w:color="auto"/>
        <w:right w:val="none" w:sz="0" w:space="0" w:color="auto"/>
      </w:divBdr>
    </w:div>
    <w:div w:id="1391460646">
      <w:bodyDiv w:val="1"/>
      <w:marLeft w:val="0"/>
      <w:marRight w:val="0"/>
      <w:marTop w:val="0"/>
      <w:marBottom w:val="0"/>
      <w:divBdr>
        <w:top w:val="none" w:sz="0" w:space="0" w:color="auto"/>
        <w:left w:val="none" w:sz="0" w:space="0" w:color="auto"/>
        <w:bottom w:val="none" w:sz="0" w:space="0" w:color="auto"/>
        <w:right w:val="none" w:sz="0" w:space="0" w:color="auto"/>
      </w:divBdr>
    </w:div>
    <w:div w:id="1471555360">
      <w:bodyDiv w:val="1"/>
      <w:marLeft w:val="0"/>
      <w:marRight w:val="0"/>
      <w:marTop w:val="0"/>
      <w:marBottom w:val="0"/>
      <w:divBdr>
        <w:top w:val="none" w:sz="0" w:space="0" w:color="auto"/>
        <w:left w:val="none" w:sz="0" w:space="0" w:color="auto"/>
        <w:bottom w:val="none" w:sz="0" w:space="0" w:color="auto"/>
        <w:right w:val="none" w:sz="0" w:space="0" w:color="auto"/>
      </w:divBdr>
    </w:div>
    <w:div w:id="1529219779">
      <w:bodyDiv w:val="1"/>
      <w:marLeft w:val="0"/>
      <w:marRight w:val="0"/>
      <w:marTop w:val="0"/>
      <w:marBottom w:val="0"/>
      <w:divBdr>
        <w:top w:val="none" w:sz="0" w:space="0" w:color="auto"/>
        <w:left w:val="none" w:sz="0" w:space="0" w:color="auto"/>
        <w:bottom w:val="none" w:sz="0" w:space="0" w:color="auto"/>
        <w:right w:val="none" w:sz="0" w:space="0" w:color="auto"/>
      </w:divBdr>
    </w:div>
    <w:div w:id="1531340105">
      <w:bodyDiv w:val="1"/>
      <w:marLeft w:val="0"/>
      <w:marRight w:val="0"/>
      <w:marTop w:val="0"/>
      <w:marBottom w:val="0"/>
      <w:divBdr>
        <w:top w:val="none" w:sz="0" w:space="0" w:color="auto"/>
        <w:left w:val="none" w:sz="0" w:space="0" w:color="auto"/>
        <w:bottom w:val="none" w:sz="0" w:space="0" w:color="auto"/>
        <w:right w:val="none" w:sz="0" w:space="0" w:color="auto"/>
      </w:divBdr>
    </w:div>
    <w:div w:id="1559979372">
      <w:bodyDiv w:val="1"/>
      <w:marLeft w:val="0"/>
      <w:marRight w:val="0"/>
      <w:marTop w:val="0"/>
      <w:marBottom w:val="0"/>
      <w:divBdr>
        <w:top w:val="none" w:sz="0" w:space="0" w:color="auto"/>
        <w:left w:val="none" w:sz="0" w:space="0" w:color="auto"/>
        <w:bottom w:val="none" w:sz="0" w:space="0" w:color="auto"/>
        <w:right w:val="none" w:sz="0" w:space="0" w:color="auto"/>
      </w:divBdr>
    </w:div>
    <w:div w:id="1563522594">
      <w:bodyDiv w:val="1"/>
      <w:marLeft w:val="0"/>
      <w:marRight w:val="0"/>
      <w:marTop w:val="0"/>
      <w:marBottom w:val="0"/>
      <w:divBdr>
        <w:top w:val="none" w:sz="0" w:space="0" w:color="auto"/>
        <w:left w:val="none" w:sz="0" w:space="0" w:color="auto"/>
        <w:bottom w:val="none" w:sz="0" w:space="0" w:color="auto"/>
        <w:right w:val="none" w:sz="0" w:space="0" w:color="auto"/>
      </w:divBdr>
    </w:div>
    <w:div w:id="1577741017">
      <w:bodyDiv w:val="1"/>
      <w:marLeft w:val="0"/>
      <w:marRight w:val="0"/>
      <w:marTop w:val="0"/>
      <w:marBottom w:val="0"/>
      <w:divBdr>
        <w:top w:val="none" w:sz="0" w:space="0" w:color="auto"/>
        <w:left w:val="none" w:sz="0" w:space="0" w:color="auto"/>
        <w:bottom w:val="none" w:sz="0" w:space="0" w:color="auto"/>
        <w:right w:val="none" w:sz="0" w:space="0" w:color="auto"/>
      </w:divBdr>
    </w:div>
    <w:div w:id="1678271787">
      <w:bodyDiv w:val="1"/>
      <w:marLeft w:val="0"/>
      <w:marRight w:val="0"/>
      <w:marTop w:val="0"/>
      <w:marBottom w:val="0"/>
      <w:divBdr>
        <w:top w:val="none" w:sz="0" w:space="0" w:color="auto"/>
        <w:left w:val="none" w:sz="0" w:space="0" w:color="auto"/>
        <w:bottom w:val="none" w:sz="0" w:space="0" w:color="auto"/>
        <w:right w:val="none" w:sz="0" w:space="0" w:color="auto"/>
      </w:divBdr>
    </w:div>
    <w:div w:id="1769423612">
      <w:bodyDiv w:val="1"/>
      <w:marLeft w:val="0"/>
      <w:marRight w:val="0"/>
      <w:marTop w:val="0"/>
      <w:marBottom w:val="0"/>
      <w:divBdr>
        <w:top w:val="none" w:sz="0" w:space="0" w:color="auto"/>
        <w:left w:val="none" w:sz="0" w:space="0" w:color="auto"/>
        <w:bottom w:val="none" w:sz="0" w:space="0" w:color="auto"/>
        <w:right w:val="none" w:sz="0" w:space="0" w:color="auto"/>
      </w:divBdr>
    </w:div>
    <w:div w:id="1839298388">
      <w:bodyDiv w:val="1"/>
      <w:marLeft w:val="0"/>
      <w:marRight w:val="0"/>
      <w:marTop w:val="0"/>
      <w:marBottom w:val="0"/>
      <w:divBdr>
        <w:top w:val="none" w:sz="0" w:space="0" w:color="auto"/>
        <w:left w:val="none" w:sz="0" w:space="0" w:color="auto"/>
        <w:bottom w:val="none" w:sz="0" w:space="0" w:color="auto"/>
        <w:right w:val="none" w:sz="0" w:space="0" w:color="auto"/>
      </w:divBdr>
    </w:div>
    <w:div w:id="1878077305">
      <w:bodyDiv w:val="1"/>
      <w:marLeft w:val="0"/>
      <w:marRight w:val="0"/>
      <w:marTop w:val="0"/>
      <w:marBottom w:val="0"/>
      <w:divBdr>
        <w:top w:val="none" w:sz="0" w:space="0" w:color="auto"/>
        <w:left w:val="none" w:sz="0" w:space="0" w:color="auto"/>
        <w:bottom w:val="none" w:sz="0" w:space="0" w:color="auto"/>
        <w:right w:val="none" w:sz="0" w:space="0" w:color="auto"/>
      </w:divBdr>
    </w:div>
    <w:div w:id="1899123824">
      <w:bodyDiv w:val="1"/>
      <w:marLeft w:val="0"/>
      <w:marRight w:val="0"/>
      <w:marTop w:val="0"/>
      <w:marBottom w:val="0"/>
      <w:divBdr>
        <w:top w:val="none" w:sz="0" w:space="0" w:color="auto"/>
        <w:left w:val="none" w:sz="0" w:space="0" w:color="auto"/>
        <w:bottom w:val="none" w:sz="0" w:space="0" w:color="auto"/>
        <w:right w:val="none" w:sz="0" w:space="0" w:color="auto"/>
      </w:divBdr>
    </w:div>
    <w:div w:id="1917786927">
      <w:bodyDiv w:val="1"/>
      <w:marLeft w:val="0"/>
      <w:marRight w:val="0"/>
      <w:marTop w:val="0"/>
      <w:marBottom w:val="0"/>
      <w:divBdr>
        <w:top w:val="none" w:sz="0" w:space="0" w:color="auto"/>
        <w:left w:val="none" w:sz="0" w:space="0" w:color="auto"/>
        <w:bottom w:val="none" w:sz="0" w:space="0" w:color="auto"/>
        <w:right w:val="none" w:sz="0" w:space="0" w:color="auto"/>
      </w:divBdr>
    </w:div>
    <w:div w:id="1922178233">
      <w:bodyDiv w:val="1"/>
      <w:marLeft w:val="0"/>
      <w:marRight w:val="0"/>
      <w:marTop w:val="0"/>
      <w:marBottom w:val="0"/>
      <w:divBdr>
        <w:top w:val="none" w:sz="0" w:space="0" w:color="auto"/>
        <w:left w:val="none" w:sz="0" w:space="0" w:color="auto"/>
        <w:bottom w:val="none" w:sz="0" w:space="0" w:color="auto"/>
        <w:right w:val="none" w:sz="0" w:space="0" w:color="auto"/>
      </w:divBdr>
    </w:div>
    <w:div w:id="1952325132">
      <w:bodyDiv w:val="1"/>
      <w:marLeft w:val="0"/>
      <w:marRight w:val="0"/>
      <w:marTop w:val="0"/>
      <w:marBottom w:val="0"/>
      <w:divBdr>
        <w:top w:val="none" w:sz="0" w:space="0" w:color="auto"/>
        <w:left w:val="none" w:sz="0" w:space="0" w:color="auto"/>
        <w:bottom w:val="none" w:sz="0" w:space="0" w:color="auto"/>
        <w:right w:val="none" w:sz="0" w:space="0" w:color="auto"/>
      </w:divBdr>
    </w:div>
    <w:div w:id="1979070974">
      <w:bodyDiv w:val="1"/>
      <w:marLeft w:val="0"/>
      <w:marRight w:val="0"/>
      <w:marTop w:val="0"/>
      <w:marBottom w:val="0"/>
      <w:divBdr>
        <w:top w:val="none" w:sz="0" w:space="0" w:color="auto"/>
        <w:left w:val="none" w:sz="0" w:space="0" w:color="auto"/>
        <w:bottom w:val="none" w:sz="0" w:space="0" w:color="auto"/>
        <w:right w:val="none" w:sz="0" w:space="0" w:color="auto"/>
      </w:divBdr>
    </w:div>
    <w:div w:id="2021931212">
      <w:bodyDiv w:val="1"/>
      <w:marLeft w:val="0"/>
      <w:marRight w:val="0"/>
      <w:marTop w:val="0"/>
      <w:marBottom w:val="0"/>
      <w:divBdr>
        <w:top w:val="none" w:sz="0" w:space="0" w:color="auto"/>
        <w:left w:val="none" w:sz="0" w:space="0" w:color="auto"/>
        <w:bottom w:val="none" w:sz="0" w:space="0" w:color="auto"/>
        <w:right w:val="none" w:sz="0" w:space="0" w:color="auto"/>
      </w:divBdr>
    </w:div>
    <w:div w:id="2077506043">
      <w:bodyDiv w:val="1"/>
      <w:marLeft w:val="0"/>
      <w:marRight w:val="0"/>
      <w:marTop w:val="0"/>
      <w:marBottom w:val="0"/>
      <w:divBdr>
        <w:top w:val="none" w:sz="0" w:space="0" w:color="auto"/>
        <w:left w:val="none" w:sz="0" w:space="0" w:color="auto"/>
        <w:bottom w:val="none" w:sz="0" w:space="0" w:color="auto"/>
        <w:right w:val="none" w:sz="0" w:space="0" w:color="auto"/>
      </w:divBdr>
    </w:div>
    <w:div w:id="2124684580">
      <w:bodyDiv w:val="1"/>
      <w:marLeft w:val="0"/>
      <w:marRight w:val="0"/>
      <w:marTop w:val="0"/>
      <w:marBottom w:val="0"/>
      <w:divBdr>
        <w:top w:val="none" w:sz="0" w:space="0" w:color="auto"/>
        <w:left w:val="none" w:sz="0" w:space="0" w:color="auto"/>
        <w:bottom w:val="none" w:sz="0" w:space="0" w:color="auto"/>
        <w:right w:val="none" w:sz="0" w:space="0" w:color="auto"/>
      </w:divBdr>
    </w:div>
    <w:div w:id="21291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5085</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Nuran</dc:creator>
  <cp:lastModifiedBy>Fargana Alasgarli</cp:lastModifiedBy>
  <cp:revision>3</cp:revision>
  <cp:lastPrinted>2015-02-11T09:44:00Z</cp:lastPrinted>
  <dcterms:created xsi:type="dcterms:W3CDTF">2023-09-07T09:15:00Z</dcterms:created>
  <dcterms:modified xsi:type="dcterms:W3CDTF">2023-09-12T08:02:00Z</dcterms:modified>
</cp:coreProperties>
</file>